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7F7" w:rsidRDefault="006C37F7" w:rsidP="00DD43D5">
      <w:pPr>
        <w:spacing w:line="360" w:lineRule="auto"/>
        <w:jc w:val="center"/>
        <w:rPr>
          <w:rFonts w:ascii="Arial" w:hAnsi="Arial" w:cs="Arial"/>
          <w:b/>
          <w:lang w:val="sv-SE"/>
        </w:rPr>
      </w:pPr>
      <w:r>
        <w:rPr>
          <w:rFonts w:ascii="Arial" w:hAnsi="Arial" w:cs="Arial"/>
          <w:b/>
          <w:lang w:val="sv-SE"/>
        </w:rPr>
        <w:t xml:space="preserve">KEBIJAKAN UMUM </w:t>
      </w:r>
    </w:p>
    <w:p w:rsidR="008F77E7" w:rsidRDefault="006C37F7" w:rsidP="00DD43D5">
      <w:pPr>
        <w:spacing w:line="360" w:lineRule="auto"/>
        <w:jc w:val="center"/>
        <w:rPr>
          <w:rFonts w:ascii="Arial" w:hAnsi="Arial" w:cs="Arial"/>
          <w:b/>
          <w:lang w:val="sv-SE"/>
        </w:rPr>
      </w:pPr>
      <w:r>
        <w:rPr>
          <w:rFonts w:ascii="Arial" w:hAnsi="Arial" w:cs="Arial"/>
          <w:b/>
          <w:lang w:val="sv-SE"/>
        </w:rPr>
        <w:t>ANGGARAN PENDAPATAN DAN BELANJA DAERAH</w:t>
      </w:r>
    </w:p>
    <w:p w:rsidR="00913E42" w:rsidRPr="00E24F39" w:rsidRDefault="00913E42" w:rsidP="00DD43D5">
      <w:pPr>
        <w:spacing w:line="360" w:lineRule="auto"/>
        <w:jc w:val="center"/>
        <w:rPr>
          <w:rFonts w:ascii="Arial" w:hAnsi="Arial" w:cs="Arial"/>
          <w:b/>
          <w:lang w:val="id-ID"/>
        </w:rPr>
      </w:pPr>
      <w:r>
        <w:rPr>
          <w:rFonts w:ascii="Arial" w:hAnsi="Arial" w:cs="Arial"/>
          <w:b/>
          <w:lang w:val="sv-SE"/>
        </w:rPr>
        <w:t>KOT</w:t>
      </w:r>
      <w:r w:rsidR="00244F3E">
        <w:rPr>
          <w:rFonts w:ascii="Arial" w:hAnsi="Arial" w:cs="Arial"/>
          <w:b/>
          <w:lang w:val="sv-SE"/>
        </w:rPr>
        <w:t>A BALIKPAPAN TAHUN ANGGARAN 201</w:t>
      </w:r>
      <w:r w:rsidR="00E24F39">
        <w:rPr>
          <w:rFonts w:ascii="Arial" w:hAnsi="Arial" w:cs="Arial"/>
          <w:b/>
          <w:lang w:val="id-ID"/>
        </w:rPr>
        <w:t>6</w:t>
      </w:r>
    </w:p>
    <w:p w:rsidR="00913E42" w:rsidRDefault="00913E42" w:rsidP="00732DF0">
      <w:pPr>
        <w:jc w:val="center"/>
        <w:rPr>
          <w:rFonts w:ascii="Arial" w:hAnsi="Arial" w:cs="Arial"/>
          <w:b/>
          <w:lang w:val="sv-SE"/>
        </w:rPr>
      </w:pPr>
    </w:p>
    <w:p w:rsidR="00DD43D5" w:rsidRPr="007965FB" w:rsidRDefault="00DD43D5" w:rsidP="00DD43D5">
      <w:pPr>
        <w:spacing w:line="360" w:lineRule="auto"/>
        <w:jc w:val="center"/>
        <w:rPr>
          <w:rFonts w:ascii="Arial" w:hAnsi="Arial" w:cs="Arial"/>
          <w:b/>
          <w:lang w:val="sv-SE"/>
        </w:rPr>
      </w:pPr>
      <w:r w:rsidRPr="007965FB">
        <w:rPr>
          <w:rFonts w:ascii="Arial" w:hAnsi="Arial" w:cs="Arial"/>
          <w:b/>
          <w:lang w:val="sv-SE"/>
        </w:rPr>
        <w:t>BAB   I</w:t>
      </w:r>
    </w:p>
    <w:p w:rsidR="00DD43D5" w:rsidRPr="007965FB" w:rsidRDefault="00DD43D5" w:rsidP="00DD43D5">
      <w:pPr>
        <w:spacing w:line="360" w:lineRule="auto"/>
        <w:jc w:val="center"/>
        <w:rPr>
          <w:rFonts w:ascii="Arial" w:hAnsi="Arial" w:cs="Arial"/>
          <w:b/>
          <w:lang w:val="sv-SE"/>
        </w:rPr>
      </w:pPr>
      <w:r w:rsidRPr="007965FB">
        <w:rPr>
          <w:rFonts w:ascii="Arial" w:hAnsi="Arial" w:cs="Arial"/>
          <w:b/>
          <w:lang w:val="sv-SE"/>
        </w:rPr>
        <w:t>PENDAHULUAN</w:t>
      </w:r>
    </w:p>
    <w:p w:rsidR="00DD43D5" w:rsidRPr="00581E79" w:rsidRDefault="00DD43D5" w:rsidP="00732DF0">
      <w:pPr>
        <w:tabs>
          <w:tab w:val="left" w:pos="7623"/>
        </w:tabs>
        <w:spacing w:before="100" w:beforeAutospacing="1" w:line="360" w:lineRule="auto"/>
        <w:ind w:left="540" w:right="540" w:hanging="540"/>
        <w:jc w:val="both"/>
        <w:rPr>
          <w:rFonts w:ascii="Arial" w:hAnsi="Arial" w:cs="Arial"/>
          <w:b/>
          <w:lang w:val="sv-SE"/>
        </w:rPr>
      </w:pPr>
      <w:r w:rsidRPr="00581E79">
        <w:rPr>
          <w:rFonts w:ascii="Arial" w:hAnsi="Arial" w:cs="Arial"/>
          <w:b/>
          <w:lang w:val="sv-SE"/>
        </w:rPr>
        <w:t>1.1.</w:t>
      </w:r>
      <w:r>
        <w:rPr>
          <w:rFonts w:ascii="Arial" w:hAnsi="Arial" w:cs="Arial"/>
          <w:b/>
          <w:lang w:val="sv-SE"/>
        </w:rPr>
        <w:tab/>
      </w:r>
      <w:r w:rsidRPr="00581E79">
        <w:rPr>
          <w:rFonts w:ascii="Arial" w:hAnsi="Arial" w:cs="Arial"/>
          <w:b/>
          <w:lang w:val="sv-SE"/>
        </w:rPr>
        <w:t>Latar Belakang</w:t>
      </w:r>
    </w:p>
    <w:p w:rsidR="00DD43D5" w:rsidRPr="00B96734" w:rsidRDefault="00DD43D5" w:rsidP="00732DF0">
      <w:pPr>
        <w:spacing w:before="240" w:after="120" w:line="360" w:lineRule="auto"/>
        <w:ind w:right="-7" w:firstLine="720"/>
        <w:jc w:val="both"/>
        <w:rPr>
          <w:rFonts w:ascii="Arial" w:eastAsia="Batang" w:hAnsi="Arial" w:cs="Arial"/>
          <w:lang w:val="id-ID" w:eastAsia="ko-KR"/>
        </w:rPr>
      </w:pPr>
      <w:r>
        <w:rPr>
          <w:rFonts w:ascii="Arial" w:hAnsi="Arial" w:cs="Arial"/>
          <w:bCs/>
          <w:lang w:val="sv-SE"/>
        </w:rPr>
        <w:t>Kebijakan Umum Anggaran Pen</w:t>
      </w:r>
      <w:r w:rsidR="006C37F7">
        <w:rPr>
          <w:rFonts w:ascii="Arial" w:hAnsi="Arial" w:cs="Arial"/>
          <w:bCs/>
          <w:lang w:val="sv-SE"/>
        </w:rPr>
        <w:t>dapatan dan Belanja Daerah</w:t>
      </w:r>
      <w:r>
        <w:rPr>
          <w:rFonts w:ascii="Arial" w:hAnsi="Arial" w:cs="Arial"/>
          <w:bCs/>
          <w:lang w:val="sv-SE"/>
        </w:rPr>
        <w:t xml:space="preserve"> merupakan dokumen yang memuat kebijakan bidang pendapatan, belanja, dan pembiayaan serta asumsi yang mendasarinya untuk periode 1 (satu) tahun. KUA disusun setelah melalui proses panjang, yang diawali dari p</w:t>
      </w:r>
      <w:r w:rsidRPr="0034003E">
        <w:rPr>
          <w:rFonts w:ascii="Arial" w:hAnsi="Arial" w:cs="Arial"/>
          <w:bCs/>
          <w:lang w:val="sv-SE"/>
        </w:rPr>
        <w:t>enyelenggaraan Mus</w:t>
      </w:r>
      <w:r w:rsidR="00F73D57">
        <w:rPr>
          <w:rFonts w:ascii="Arial" w:hAnsi="Arial" w:cs="Arial"/>
          <w:bCs/>
          <w:lang w:val="sv-SE"/>
        </w:rPr>
        <w:t xml:space="preserve">yawarah </w:t>
      </w:r>
      <w:r w:rsidR="00EC31AE">
        <w:rPr>
          <w:rFonts w:ascii="Arial" w:hAnsi="Arial" w:cs="Arial"/>
          <w:bCs/>
          <w:lang w:val="sv-SE"/>
        </w:rPr>
        <w:t>P</w:t>
      </w:r>
      <w:r>
        <w:rPr>
          <w:rFonts w:ascii="Arial" w:hAnsi="Arial" w:cs="Arial"/>
          <w:bCs/>
          <w:lang w:val="sv-SE"/>
        </w:rPr>
        <w:t xml:space="preserve">erencanaan </w:t>
      </w:r>
      <w:r w:rsidR="00EC31AE">
        <w:rPr>
          <w:rFonts w:ascii="Arial" w:hAnsi="Arial" w:cs="Arial"/>
          <w:bCs/>
          <w:lang w:val="sv-SE"/>
        </w:rPr>
        <w:t>P</w:t>
      </w:r>
      <w:r>
        <w:rPr>
          <w:rFonts w:ascii="Arial" w:hAnsi="Arial" w:cs="Arial"/>
          <w:bCs/>
          <w:lang w:val="sv-SE"/>
        </w:rPr>
        <w:t>em</w:t>
      </w:r>
      <w:r w:rsidRPr="0034003E">
        <w:rPr>
          <w:rFonts w:ascii="Arial" w:hAnsi="Arial" w:cs="Arial"/>
          <w:bCs/>
          <w:lang w:val="sv-SE"/>
        </w:rPr>
        <w:t>bang</w:t>
      </w:r>
      <w:r>
        <w:rPr>
          <w:rFonts w:ascii="Arial" w:hAnsi="Arial" w:cs="Arial"/>
          <w:bCs/>
          <w:lang w:val="sv-SE"/>
        </w:rPr>
        <w:t xml:space="preserve">unan (Musrenbang) di </w:t>
      </w:r>
      <w:r w:rsidR="00F73D57">
        <w:rPr>
          <w:rFonts w:ascii="Arial" w:hAnsi="Arial" w:cs="Arial"/>
          <w:bCs/>
          <w:lang w:val="sv-SE"/>
        </w:rPr>
        <w:t>tingkat k</w:t>
      </w:r>
      <w:r w:rsidRPr="0034003E">
        <w:rPr>
          <w:rFonts w:ascii="Arial" w:hAnsi="Arial" w:cs="Arial"/>
          <w:bCs/>
          <w:lang w:val="sv-SE"/>
        </w:rPr>
        <w:t xml:space="preserve">elurahan, </w:t>
      </w:r>
      <w:r w:rsidR="00F73D57">
        <w:rPr>
          <w:rFonts w:ascii="Arial" w:hAnsi="Arial" w:cs="Arial"/>
          <w:bCs/>
          <w:lang w:val="sv-SE"/>
        </w:rPr>
        <w:t>k</w:t>
      </w:r>
      <w:r w:rsidRPr="0034003E">
        <w:rPr>
          <w:rFonts w:ascii="Arial" w:hAnsi="Arial" w:cs="Arial"/>
          <w:bCs/>
          <w:lang w:val="sv-SE"/>
        </w:rPr>
        <w:t xml:space="preserve">ecamatan dan </w:t>
      </w:r>
      <w:r>
        <w:rPr>
          <w:rFonts w:ascii="Arial" w:hAnsi="Arial" w:cs="Arial"/>
          <w:bCs/>
          <w:lang w:val="sv-SE"/>
        </w:rPr>
        <w:t xml:space="preserve">di tingkat </w:t>
      </w:r>
      <w:r w:rsidR="00F73D57">
        <w:rPr>
          <w:rFonts w:ascii="Arial" w:hAnsi="Arial" w:cs="Arial"/>
          <w:bCs/>
          <w:lang w:val="sv-SE"/>
        </w:rPr>
        <w:t>k</w:t>
      </w:r>
      <w:r w:rsidRPr="0034003E">
        <w:rPr>
          <w:rFonts w:ascii="Arial" w:hAnsi="Arial" w:cs="Arial"/>
          <w:bCs/>
          <w:lang w:val="sv-SE"/>
        </w:rPr>
        <w:t>ota</w:t>
      </w:r>
      <w:r>
        <w:rPr>
          <w:rFonts w:ascii="Arial" w:hAnsi="Arial" w:cs="Arial"/>
          <w:bCs/>
          <w:lang w:val="sv-SE"/>
        </w:rPr>
        <w:t>. Musrenbang</w:t>
      </w:r>
      <w:r w:rsidR="00F73D57">
        <w:rPr>
          <w:rFonts w:ascii="Arial" w:hAnsi="Arial" w:cs="Arial"/>
          <w:bCs/>
          <w:lang w:val="sv-SE"/>
        </w:rPr>
        <w:t xml:space="preserve"> Rencana Kerja Pembangunan Daerah</w:t>
      </w:r>
      <w:r>
        <w:rPr>
          <w:rFonts w:ascii="Arial" w:hAnsi="Arial" w:cs="Arial"/>
          <w:bCs/>
          <w:lang w:val="sv-SE"/>
        </w:rPr>
        <w:t xml:space="preserve"> </w:t>
      </w:r>
      <w:r w:rsidR="00F73D57">
        <w:rPr>
          <w:rFonts w:ascii="Arial" w:hAnsi="Arial" w:cs="Arial"/>
          <w:bCs/>
          <w:lang w:val="sv-SE"/>
        </w:rPr>
        <w:t>(</w:t>
      </w:r>
      <w:r>
        <w:rPr>
          <w:rFonts w:ascii="Arial" w:hAnsi="Arial" w:cs="Arial"/>
          <w:bCs/>
          <w:lang w:val="sv-SE"/>
        </w:rPr>
        <w:t>RKPD</w:t>
      </w:r>
      <w:r w:rsidR="00F73D57">
        <w:rPr>
          <w:rFonts w:ascii="Arial" w:hAnsi="Arial" w:cs="Arial"/>
          <w:bCs/>
          <w:lang w:val="sv-SE"/>
        </w:rPr>
        <w:t>)</w:t>
      </w:r>
      <w:r>
        <w:rPr>
          <w:rFonts w:ascii="Arial" w:hAnsi="Arial" w:cs="Arial"/>
          <w:bCs/>
          <w:lang w:val="sv-SE"/>
        </w:rPr>
        <w:t xml:space="preserve"> di tingkat </w:t>
      </w:r>
      <w:r w:rsidR="00F73D57">
        <w:rPr>
          <w:rFonts w:ascii="Arial" w:hAnsi="Arial" w:cs="Arial"/>
          <w:bCs/>
          <w:lang w:val="sv-SE"/>
        </w:rPr>
        <w:t>k</w:t>
      </w:r>
      <w:r>
        <w:rPr>
          <w:rFonts w:ascii="Arial" w:hAnsi="Arial" w:cs="Arial"/>
          <w:bCs/>
          <w:lang w:val="sv-SE"/>
        </w:rPr>
        <w:t xml:space="preserve">ota telah </w:t>
      </w:r>
      <w:r w:rsidRPr="0034003E">
        <w:rPr>
          <w:rFonts w:ascii="Arial" w:hAnsi="Arial" w:cs="Arial"/>
          <w:bCs/>
          <w:lang w:val="sv-SE"/>
        </w:rPr>
        <w:t xml:space="preserve">dilaksanakan pada tanggal </w:t>
      </w:r>
      <w:r w:rsidR="00E24F39">
        <w:rPr>
          <w:rFonts w:ascii="Arial" w:hAnsi="Arial" w:cs="Arial"/>
          <w:bCs/>
          <w:lang w:val="id-ID"/>
        </w:rPr>
        <w:t>4</w:t>
      </w:r>
      <w:r w:rsidR="00244F3E">
        <w:rPr>
          <w:rFonts w:ascii="Arial" w:hAnsi="Arial" w:cs="Arial"/>
          <w:bCs/>
          <w:lang w:val="id-ID"/>
        </w:rPr>
        <w:t xml:space="preserve"> </w:t>
      </w:r>
      <w:r w:rsidR="007C1DF7">
        <w:rPr>
          <w:rFonts w:ascii="Arial" w:hAnsi="Arial" w:cs="Arial"/>
          <w:bCs/>
          <w:lang w:val="id-ID"/>
        </w:rPr>
        <w:t>Maret</w:t>
      </w:r>
      <w:r w:rsidRPr="0034003E">
        <w:rPr>
          <w:rFonts w:ascii="Arial" w:hAnsi="Arial" w:cs="Arial"/>
          <w:bCs/>
          <w:lang w:val="sv-SE"/>
        </w:rPr>
        <w:t xml:space="preserve"> </w:t>
      </w:r>
      <w:r>
        <w:rPr>
          <w:rFonts w:ascii="Arial" w:hAnsi="Arial" w:cs="Arial"/>
          <w:bCs/>
          <w:lang w:val="sv-SE"/>
        </w:rPr>
        <w:t>20</w:t>
      </w:r>
      <w:r w:rsidR="00E24F39">
        <w:rPr>
          <w:rFonts w:ascii="Arial" w:hAnsi="Arial" w:cs="Arial"/>
          <w:bCs/>
          <w:lang w:val="sv-SE"/>
        </w:rPr>
        <w:t>1</w:t>
      </w:r>
      <w:r w:rsidR="00E24F39">
        <w:rPr>
          <w:rFonts w:ascii="Arial" w:hAnsi="Arial" w:cs="Arial"/>
          <w:bCs/>
          <w:lang w:val="id-ID"/>
        </w:rPr>
        <w:t>5</w:t>
      </w:r>
      <w:r>
        <w:rPr>
          <w:rFonts w:ascii="Arial" w:hAnsi="Arial" w:cs="Arial"/>
          <w:bCs/>
          <w:lang w:val="sv-SE"/>
        </w:rPr>
        <w:t xml:space="preserve"> dan </w:t>
      </w:r>
      <w:r w:rsidR="003464F3">
        <w:rPr>
          <w:rFonts w:ascii="Arial" w:hAnsi="Arial" w:cs="Arial"/>
          <w:bCs/>
          <w:lang w:val="sv-SE"/>
        </w:rPr>
        <w:t>memuat sinkronisasi kebijakan,</w:t>
      </w:r>
      <w:r w:rsidR="00C40699">
        <w:rPr>
          <w:rFonts w:ascii="Arial" w:hAnsi="Arial" w:cs="Arial"/>
          <w:bCs/>
          <w:lang w:val="sv-SE"/>
        </w:rPr>
        <w:t xml:space="preserve"> p</w:t>
      </w:r>
      <w:r w:rsidRPr="0034003E">
        <w:rPr>
          <w:rFonts w:ascii="Arial" w:hAnsi="Arial" w:cs="Arial"/>
          <w:bCs/>
          <w:lang w:val="sv-SE"/>
        </w:rPr>
        <w:t xml:space="preserve">rogram dan </w:t>
      </w:r>
      <w:r w:rsidR="00C40699">
        <w:rPr>
          <w:rFonts w:ascii="Arial" w:hAnsi="Arial" w:cs="Arial"/>
          <w:bCs/>
          <w:lang w:val="sv-SE"/>
        </w:rPr>
        <w:t>k</w:t>
      </w:r>
      <w:r w:rsidRPr="0034003E">
        <w:rPr>
          <w:rFonts w:ascii="Arial" w:hAnsi="Arial" w:cs="Arial"/>
          <w:bCs/>
          <w:lang w:val="sv-SE"/>
        </w:rPr>
        <w:t xml:space="preserve">egiatan menurut bidang </w:t>
      </w:r>
      <w:r w:rsidR="00C40699">
        <w:rPr>
          <w:rFonts w:ascii="Arial" w:hAnsi="Arial" w:cs="Arial"/>
          <w:bCs/>
          <w:lang w:val="sv-SE"/>
        </w:rPr>
        <w:t>u</w:t>
      </w:r>
      <w:r w:rsidRPr="0034003E">
        <w:rPr>
          <w:rFonts w:ascii="Arial" w:hAnsi="Arial" w:cs="Arial"/>
          <w:bCs/>
          <w:lang w:val="sv-SE"/>
        </w:rPr>
        <w:t xml:space="preserve">rusan </w:t>
      </w:r>
      <w:r w:rsidR="00C40699">
        <w:rPr>
          <w:rFonts w:ascii="Arial" w:hAnsi="Arial" w:cs="Arial"/>
          <w:bCs/>
          <w:lang w:val="sv-SE"/>
        </w:rPr>
        <w:t>p</w:t>
      </w:r>
      <w:r w:rsidRPr="0034003E">
        <w:rPr>
          <w:rFonts w:ascii="Arial" w:hAnsi="Arial" w:cs="Arial"/>
          <w:bCs/>
          <w:lang w:val="sv-SE"/>
        </w:rPr>
        <w:t>emerintahan dari masing-masing S</w:t>
      </w:r>
      <w:r>
        <w:rPr>
          <w:rFonts w:ascii="Arial" w:hAnsi="Arial" w:cs="Arial"/>
          <w:bCs/>
          <w:lang w:val="sv-SE"/>
        </w:rPr>
        <w:t xml:space="preserve">atuan Kerja </w:t>
      </w:r>
      <w:r w:rsidRPr="0034003E">
        <w:rPr>
          <w:rFonts w:ascii="Arial" w:hAnsi="Arial" w:cs="Arial"/>
          <w:bCs/>
          <w:lang w:val="sv-SE"/>
        </w:rPr>
        <w:t>P</w:t>
      </w:r>
      <w:r>
        <w:rPr>
          <w:rFonts w:ascii="Arial" w:hAnsi="Arial" w:cs="Arial"/>
          <w:bCs/>
          <w:lang w:val="sv-SE"/>
        </w:rPr>
        <w:t xml:space="preserve">erangkat </w:t>
      </w:r>
      <w:r w:rsidRPr="0034003E">
        <w:rPr>
          <w:rFonts w:ascii="Arial" w:hAnsi="Arial" w:cs="Arial"/>
          <w:bCs/>
          <w:lang w:val="sv-SE"/>
        </w:rPr>
        <w:t>D</w:t>
      </w:r>
      <w:r w:rsidR="00EC31AE">
        <w:rPr>
          <w:rFonts w:ascii="Arial" w:hAnsi="Arial" w:cs="Arial"/>
          <w:bCs/>
          <w:lang w:val="sv-SE"/>
        </w:rPr>
        <w:t>aerah (SKPD)</w:t>
      </w:r>
      <w:r>
        <w:rPr>
          <w:rFonts w:ascii="Arial" w:hAnsi="Arial" w:cs="Arial"/>
          <w:bCs/>
          <w:lang w:val="sv-SE"/>
        </w:rPr>
        <w:t xml:space="preserve"> menjadi RKPD Kota Balikpapan Tahun 201</w:t>
      </w:r>
      <w:r w:rsidR="00E24F39">
        <w:rPr>
          <w:rFonts w:ascii="Arial" w:hAnsi="Arial" w:cs="Arial"/>
          <w:bCs/>
          <w:lang w:val="id-ID"/>
        </w:rPr>
        <w:t>6</w:t>
      </w:r>
      <w:r>
        <w:rPr>
          <w:rFonts w:ascii="Arial" w:hAnsi="Arial" w:cs="Arial"/>
          <w:bCs/>
          <w:lang w:val="sv-SE"/>
        </w:rPr>
        <w:t>. RKPD Tahun 201</w:t>
      </w:r>
      <w:r w:rsidR="00E24F39">
        <w:rPr>
          <w:rFonts w:ascii="Arial" w:hAnsi="Arial" w:cs="Arial"/>
          <w:bCs/>
          <w:lang w:val="id-ID"/>
        </w:rPr>
        <w:t>6</w:t>
      </w:r>
      <w:r>
        <w:rPr>
          <w:rFonts w:ascii="Arial" w:hAnsi="Arial" w:cs="Arial"/>
          <w:bCs/>
          <w:lang w:val="sv-SE"/>
        </w:rPr>
        <w:t xml:space="preserve"> ini telah ditetapkan dengan Pera</w:t>
      </w:r>
      <w:r w:rsidR="00A24845">
        <w:rPr>
          <w:rFonts w:ascii="Arial" w:hAnsi="Arial" w:cs="Arial"/>
          <w:bCs/>
          <w:lang w:val="sv-SE"/>
        </w:rPr>
        <w:t xml:space="preserve">turan Walikota Balikpapan </w:t>
      </w:r>
      <w:r w:rsidR="00A24845" w:rsidRPr="007E73E0">
        <w:rPr>
          <w:rFonts w:ascii="Arial" w:hAnsi="Arial" w:cs="Arial"/>
          <w:bCs/>
          <w:lang w:val="sv-SE"/>
        </w:rPr>
        <w:t>Nomor</w:t>
      </w:r>
      <w:r w:rsidR="007E73E0" w:rsidRPr="007E73E0">
        <w:rPr>
          <w:rFonts w:ascii="Arial" w:hAnsi="Arial" w:cs="Arial"/>
          <w:bCs/>
          <w:lang w:val="id-ID"/>
        </w:rPr>
        <w:t xml:space="preserve"> </w:t>
      </w:r>
      <w:r w:rsidR="006A3705">
        <w:rPr>
          <w:rFonts w:ascii="Arial" w:hAnsi="Arial" w:cs="Arial"/>
          <w:bCs/>
          <w:lang w:val="id-ID"/>
        </w:rPr>
        <w:t>13</w:t>
      </w:r>
      <w:r w:rsidR="007E73E0" w:rsidRPr="00C350CD">
        <w:rPr>
          <w:rFonts w:ascii="Arial" w:hAnsi="Arial" w:cs="Arial"/>
          <w:bCs/>
          <w:lang w:val="id-ID"/>
        </w:rPr>
        <w:t xml:space="preserve"> </w:t>
      </w:r>
      <w:r w:rsidRPr="00C350CD">
        <w:rPr>
          <w:rFonts w:ascii="Arial" w:hAnsi="Arial" w:cs="Arial"/>
          <w:bCs/>
          <w:lang w:val="sv-SE"/>
        </w:rPr>
        <w:t>Tahun 20</w:t>
      </w:r>
      <w:r w:rsidR="00244F3E" w:rsidRPr="00C350CD">
        <w:rPr>
          <w:rFonts w:ascii="Arial" w:hAnsi="Arial" w:cs="Arial"/>
          <w:bCs/>
          <w:lang w:val="sv-SE"/>
        </w:rPr>
        <w:t>1</w:t>
      </w:r>
      <w:r w:rsidR="00E24F39">
        <w:rPr>
          <w:rFonts w:ascii="Arial" w:hAnsi="Arial" w:cs="Arial"/>
          <w:bCs/>
          <w:lang w:val="id-ID"/>
        </w:rPr>
        <w:t>5</w:t>
      </w:r>
      <w:r w:rsidR="00A24845" w:rsidRPr="00C350CD">
        <w:rPr>
          <w:rFonts w:ascii="Arial" w:hAnsi="Arial" w:cs="Arial"/>
          <w:bCs/>
          <w:lang w:val="sv-SE"/>
        </w:rPr>
        <w:t xml:space="preserve">, tanggal </w:t>
      </w:r>
      <w:r w:rsidR="006A3705">
        <w:rPr>
          <w:rFonts w:ascii="Arial" w:hAnsi="Arial" w:cs="Arial"/>
          <w:bCs/>
          <w:lang w:val="id-ID"/>
        </w:rPr>
        <w:t xml:space="preserve">29 </w:t>
      </w:r>
      <w:r w:rsidR="007E73E0" w:rsidRPr="00C350CD">
        <w:rPr>
          <w:rFonts w:ascii="Arial" w:hAnsi="Arial" w:cs="Arial"/>
          <w:bCs/>
          <w:lang w:val="id-ID"/>
        </w:rPr>
        <w:t>Mei</w:t>
      </w:r>
      <w:r w:rsidRPr="00C350CD">
        <w:rPr>
          <w:rFonts w:ascii="Arial" w:hAnsi="Arial" w:cs="Arial"/>
          <w:bCs/>
          <w:lang w:val="sv-SE"/>
        </w:rPr>
        <w:t xml:space="preserve"> </w:t>
      </w:r>
      <w:r w:rsidR="00244F3E" w:rsidRPr="00C350CD">
        <w:rPr>
          <w:rFonts w:ascii="Arial" w:hAnsi="Arial" w:cs="Arial"/>
          <w:bCs/>
          <w:lang w:val="id-ID"/>
        </w:rPr>
        <w:t>2</w:t>
      </w:r>
      <w:r w:rsidRPr="00C350CD">
        <w:rPr>
          <w:rFonts w:ascii="Arial" w:hAnsi="Arial" w:cs="Arial"/>
          <w:bCs/>
          <w:lang w:val="sv-SE"/>
        </w:rPr>
        <w:t>0</w:t>
      </w:r>
      <w:r w:rsidR="00244F3E" w:rsidRPr="00C350CD">
        <w:rPr>
          <w:rFonts w:ascii="Arial" w:hAnsi="Arial" w:cs="Arial"/>
          <w:bCs/>
          <w:lang w:val="sv-SE"/>
        </w:rPr>
        <w:t>1</w:t>
      </w:r>
      <w:r w:rsidR="00E24F39">
        <w:rPr>
          <w:rFonts w:ascii="Arial" w:hAnsi="Arial" w:cs="Arial"/>
          <w:bCs/>
          <w:lang w:val="id-ID"/>
        </w:rPr>
        <w:t>5</w:t>
      </w:r>
      <w:r w:rsidRPr="007E73E0">
        <w:rPr>
          <w:rFonts w:ascii="Arial" w:hAnsi="Arial" w:cs="Arial"/>
          <w:bCs/>
          <w:lang w:val="sv-SE"/>
        </w:rPr>
        <w:t xml:space="preserve"> tentang RKPD Kota Balikpapan Tahun 201</w:t>
      </w:r>
      <w:r w:rsidR="00E24F39">
        <w:rPr>
          <w:rFonts w:ascii="Arial" w:hAnsi="Arial" w:cs="Arial"/>
          <w:bCs/>
          <w:lang w:val="id-ID"/>
        </w:rPr>
        <w:t>6</w:t>
      </w:r>
      <w:r w:rsidRPr="007E73E0">
        <w:rPr>
          <w:rFonts w:ascii="Arial" w:hAnsi="Arial" w:cs="Arial"/>
          <w:bCs/>
          <w:lang w:val="sv-SE"/>
        </w:rPr>
        <w:t>.</w:t>
      </w:r>
      <w:r w:rsidRPr="007E73E0">
        <w:rPr>
          <w:rFonts w:ascii="Arial" w:eastAsia="Batang" w:hAnsi="Arial" w:cs="Arial"/>
          <w:lang w:val="sv-SE" w:eastAsia="ko-KR"/>
        </w:rPr>
        <w:t xml:space="preserve"> </w:t>
      </w:r>
      <w:r w:rsidR="00EC31AE" w:rsidRPr="007E73E0">
        <w:rPr>
          <w:rFonts w:ascii="Arial" w:eastAsia="Batang" w:hAnsi="Arial" w:cs="Arial"/>
          <w:lang w:val="sv-SE" w:eastAsia="ko-KR"/>
        </w:rPr>
        <w:t>Di s</w:t>
      </w:r>
      <w:r w:rsidRPr="007E73E0">
        <w:rPr>
          <w:rFonts w:ascii="Arial" w:eastAsia="Batang" w:hAnsi="Arial" w:cs="Arial"/>
          <w:lang w:val="sv-SE" w:eastAsia="ko-KR"/>
        </w:rPr>
        <w:t xml:space="preserve">isi lain, dalam </w:t>
      </w:r>
      <w:r w:rsidR="00C40699" w:rsidRPr="007E73E0">
        <w:rPr>
          <w:rFonts w:ascii="Arial" w:eastAsia="Batang" w:hAnsi="Arial" w:cs="Arial"/>
          <w:lang w:val="sv-SE" w:eastAsia="ko-KR"/>
        </w:rPr>
        <w:t>penyusunan</w:t>
      </w:r>
      <w:r w:rsidRPr="007E73E0">
        <w:rPr>
          <w:rFonts w:ascii="Arial" w:eastAsia="Batang" w:hAnsi="Arial" w:cs="Arial"/>
          <w:lang w:val="sv-SE" w:eastAsia="ko-KR"/>
        </w:rPr>
        <w:t xml:space="preserve"> R</w:t>
      </w:r>
      <w:r>
        <w:rPr>
          <w:rFonts w:ascii="Arial" w:eastAsia="Batang" w:hAnsi="Arial" w:cs="Arial"/>
          <w:lang w:val="sv-SE" w:eastAsia="ko-KR"/>
        </w:rPr>
        <w:t>KPD Kota Balikpapan Tahun 201</w:t>
      </w:r>
      <w:r w:rsidR="007C1455">
        <w:rPr>
          <w:rFonts w:ascii="Arial" w:eastAsia="Batang" w:hAnsi="Arial" w:cs="Arial"/>
          <w:lang w:eastAsia="ko-KR"/>
        </w:rPr>
        <w:t>6</w:t>
      </w:r>
      <w:r w:rsidR="0052287B">
        <w:rPr>
          <w:rFonts w:ascii="Arial" w:eastAsia="Batang" w:hAnsi="Arial" w:cs="Arial"/>
          <w:lang w:val="sv-SE" w:eastAsia="ko-KR"/>
        </w:rPr>
        <w:t>, juga meng</w:t>
      </w:r>
      <w:r>
        <w:rPr>
          <w:rFonts w:ascii="Arial" w:eastAsia="Batang" w:hAnsi="Arial" w:cs="Arial"/>
          <w:lang w:val="sv-SE" w:eastAsia="ko-KR"/>
        </w:rPr>
        <w:t>akomodir berbagai sa</w:t>
      </w:r>
      <w:r w:rsidR="00C40699">
        <w:rPr>
          <w:rFonts w:ascii="Arial" w:eastAsia="Batang" w:hAnsi="Arial" w:cs="Arial"/>
          <w:lang w:val="sv-SE" w:eastAsia="ko-KR"/>
        </w:rPr>
        <w:t>ran, pendapat dan tanggapan</w:t>
      </w:r>
      <w:r>
        <w:rPr>
          <w:rFonts w:ascii="Arial" w:eastAsia="Batang" w:hAnsi="Arial" w:cs="Arial"/>
          <w:lang w:val="sv-SE" w:eastAsia="ko-KR"/>
        </w:rPr>
        <w:t xml:space="preserve"> pimpinan d</w:t>
      </w:r>
      <w:r w:rsidR="006C37F7">
        <w:rPr>
          <w:rFonts w:ascii="Arial" w:eastAsia="Batang" w:hAnsi="Arial" w:cs="Arial"/>
          <w:lang w:val="sv-SE" w:eastAsia="ko-KR"/>
        </w:rPr>
        <w:t xml:space="preserve">an anggota dewan </w:t>
      </w:r>
      <w:r>
        <w:rPr>
          <w:rFonts w:ascii="Arial" w:eastAsia="Batang" w:hAnsi="Arial" w:cs="Arial"/>
          <w:lang w:val="sv-SE" w:eastAsia="ko-KR"/>
        </w:rPr>
        <w:t>dalam berbagai kesem</w:t>
      </w:r>
      <w:r w:rsidR="00C40699">
        <w:rPr>
          <w:rFonts w:ascii="Arial" w:eastAsia="Batang" w:hAnsi="Arial" w:cs="Arial"/>
          <w:lang w:val="sv-SE" w:eastAsia="ko-KR"/>
        </w:rPr>
        <w:t>patan serta</w:t>
      </w:r>
      <w:r>
        <w:rPr>
          <w:rFonts w:ascii="Arial" w:eastAsia="Batang" w:hAnsi="Arial" w:cs="Arial"/>
          <w:lang w:val="sv-SE" w:eastAsia="ko-KR"/>
        </w:rPr>
        <w:t xml:space="preserve"> aspirasi warga Kota Balikpapan</w:t>
      </w:r>
      <w:r>
        <w:rPr>
          <w:rFonts w:ascii="Arial" w:eastAsia="Batang" w:hAnsi="Arial" w:cs="Arial"/>
          <w:lang w:val="id-ID" w:eastAsia="ko-KR"/>
        </w:rPr>
        <w:t>.</w:t>
      </w:r>
    </w:p>
    <w:p w:rsidR="00DD43D5" w:rsidRDefault="006C37F7" w:rsidP="00732DF0">
      <w:pPr>
        <w:spacing w:after="120" w:line="360" w:lineRule="auto"/>
        <w:ind w:right="-7" w:firstLine="720"/>
        <w:jc w:val="both"/>
        <w:rPr>
          <w:rFonts w:ascii="Arial" w:eastAsia="Batang" w:hAnsi="Arial" w:cs="Arial"/>
          <w:lang w:val="sv-SE" w:eastAsia="ko-KR"/>
        </w:rPr>
      </w:pPr>
      <w:r>
        <w:rPr>
          <w:rFonts w:ascii="Arial" w:eastAsia="Batang" w:hAnsi="Arial" w:cs="Arial"/>
          <w:lang w:val="sv-SE" w:eastAsia="ko-KR"/>
        </w:rPr>
        <w:t>K</w:t>
      </w:r>
      <w:r w:rsidR="00DD43D5">
        <w:rPr>
          <w:rFonts w:ascii="Arial" w:eastAsia="Batang" w:hAnsi="Arial" w:cs="Arial"/>
          <w:lang w:val="sv-SE" w:eastAsia="ko-KR"/>
        </w:rPr>
        <w:t>ebijakan belanja yang tertuang dalam KUA Kota Balikpapan</w:t>
      </w:r>
      <w:r w:rsidR="00DD43D5" w:rsidRPr="00FD152A">
        <w:rPr>
          <w:rFonts w:ascii="Arial" w:eastAsia="Batang" w:hAnsi="Arial" w:cs="Arial"/>
          <w:lang w:val="sv-SE" w:eastAsia="ko-KR"/>
        </w:rPr>
        <w:t xml:space="preserve"> </w:t>
      </w:r>
      <w:r w:rsidR="00DD43D5">
        <w:rPr>
          <w:rFonts w:ascii="Arial" w:eastAsia="Batang" w:hAnsi="Arial" w:cs="Arial"/>
          <w:lang w:val="sv-SE" w:eastAsia="ko-KR"/>
        </w:rPr>
        <w:t>T</w:t>
      </w:r>
      <w:r w:rsidR="00EC31AE">
        <w:rPr>
          <w:rFonts w:ascii="Arial" w:eastAsia="Batang" w:hAnsi="Arial" w:cs="Arial"/>
          <w:lang w:val="sv-SE" w:eastAsia="ko-KR"/>
        </w:rPr>
        <w:t xml:space="preserve">ahun </w:t>
      </w:r>
      <w:r w:rsidR="00DD43D5">
        <w:rPr>
          <w:rFonts w:ascii="Arial" w:eastAsia="Batang" w:hAnsi="Arial" w:cs="Arial"/>
          <w:lang w:val="sv-SE" w:eastAsia="ko-KR"/>
        </w:rPr>
        <w:t>A</w:t>
      </w:r>
      <w:r w:rsidR="00EC31AE">
        <w:rPr>
          <w:rFonts w:ascii="Arial" w:eastAsia="Batang" w:hAnsi="Arial" w:cs="Arial"/>
          <w:lang w:val="sv-SE" w:eastAsia="ko-KR"/>
        </w:rPr>
        <w:t>nggaran</w:t>
      </w:r>
      <w:r w:rsidR="009C0C6B">
        <w:rPr>
          <w:rFonts w:ascii="Arial" w:eastAsia="Batang" w:hAnsi="Arial" w:cs="Arial"/>
          <w:lang w:val="sv-SE" w:eastAsia="ko-KR"/>
        </w:rPr>
        <w:t xml:space="preserve"> </w:t>
      </w:r>
      <w:r w:rsidR="00DD43D5">
        <w:rPr>
          <w:rFonts w:ascii="Arial" w:eastAsia="Batang" w:hAnsi="Arial" w:cs="Arial"/>
          <w:lang w:val="sv-SE" w:eastAsia="ko-KR"/>
        </w:rPr>
        <w:t>201</w:t>
      </w:r>
      <w:r w:rsidR="00E24F39">
        <w:rPr>
          <w:rFonts w:ascii="Arial" w:eastAsia="Batang" w:hAnsi="Arial" w:cs="Arial"/>
          <w:lang w:val="id-ID" w:eastAsia="ko-KR"/>
        </w:rPr>
        <w:t>6</w:t>
      </w:r>
      <w:r w:rsidR="00DD43D5">
        <w:rPr>
          <w:rFonts w:ascii="Arial" w:eastAsia="Batang" w:hAnsi="Arial" w:cs="Arial"/>
          <w:lang w:val="sv-SE" w:eastAsia="ko-KR"/>
        </w:rPr>
        <w:t>, dipengaruhi oleh asumsi pertumbuhan ekonomi di Kota Balikpapan pada tahun 201</w:t>
      </w:r>
      <w:r w:rsidR="00E24F39">
        <w:rPr>
          <w:rFonts w:ascii="Arial" w:eastAsia="Batang" w:hAnsi="Arial" w:cs="Arial"/>
          <w:lang w:val="id-ID" w:eastAsia="ko-KR"/>
        </w:rPr>
        <w:t>6</w:t>
      </w:r>
      <w:r w:rsidR="00DD43D5">
        <w:rPr>
          <w:rFonts w:ascii="Arial" w:eastAsia="Batang" w:hAnsi="Arial" w:cs="Arial"/>
          <w:lang w:val="sv-SE" w:eastAsia="ko-KR"/>
        </w:rPr>
        <w:t>, baik secara langsung maupun tidak</w:t>
      </w:r>
      <w:r w:rsidR="00B7611A">
        <w:rPr>
          <w:rFonts w:ascii="Arial" w:eastAsia="Batang" w:hAnsi="Arial" w:cs="Arial"/>
          <w:lang w:val="sv-SE" w:eastAsia="ko-KR"/>
        </w:rPr>
        <w:t xml:space="preserve"> langsung,</w:t>
      </w:r>
      <w:r w:rsidR="00DD43D5">
        <w:rPr>
          <w:rFonts w:ascii="Arial" w:eastAsia="Batang" w:hAnsi="Arial" w:cs="Arial"/>
          <w:lang w:val="sv-SE" w:eastAsia="ko-KR"/>
        </w:rPr>
        <w:t xml:space="preserve"> akan berpengaruh terhadap proporsi</w:t>
      </w:r>
      <w:r w:rsidR="00B7611A">
        <w:rPr>
          <w:rFonts w:ascii="Arial" w:eastAsia="Batang" w:hAnsi="Arial" w:cs="Arial"/>
          <w:lang w:val="sv-SE" w:eastAsia="ko-KR"/>
        </w:rPr>
        <w:t xml:space="preserve"> pemenuhan kebutuhan</w:t>
      </w:r>
      <w:r w:rsidR="00DD43D5">
        <w:rPr>
          <w:rFonts w:ascii="Arial" w:eastAsia="Batang" w:hAnsi="Arial" w:cs="Arial"/>
          <w:lang w:val="sv-SE" w:eastAsia="ko-KR"/>
        </w:rPr>
        <w:t xml:space="preserve"> pembangunan masyarakat dan pemerintah, pendapatan pemerintah, yang akumulasinya berdampak terhadap pembangunan kota secara keseluruhan. </w:t>
      </w:r>
    </w:p>
    <w:p w:rsidR="00DD43D5" w:rsidRDefault="00DD43D5" w:rsidP="00732DF0">
      <w:pPr>
        <w:spacing w:line="360" w:lineRule="auto"/>
        <w:ind w:right="-7" w:firstLine="720"/>
        <w:jc w:val="both"/>
        <w:rPr>
          <w:rFonts w:ascii="Arial" w:hAnsi="Arial" w:cs="Arial"/>
          <w:bCs/>
          <w:lang w:val="id-ID"/>
        </w:rPr>
      </w:pPr>
      <w:r>
        <w:rPr>
          <w:rFonts w:ascii="Arial" w:eastAsia="Batang" w:hAnsi="Arial" w:cs="Arial"/>
          <w:lang w:val="sv-SE" w:eastAsia="ko-KR"/>
        </w:rPr>
        <w:t>KUA TA 201</w:t>
      </w:r>
      <w:r w:rsidR="00E24F39">
        <w:rPr>
          <w:rFonts w:ascii="Arial" w:eastAsia="Batang" w:hAnsi="Arial" w:cs="Arial"/>
          <w:lang w:val="id-ID" w:eastAsia="ko-KR"/>
        </w:rPr>
        <w:t>6</w:t>
      </w:r>
      <w:r>
        <w:rPr>
          <w:rFonts w:ascii="Arial" w:eastAsia="Batang" w:hAnsi="Arial" w:cs="Arial"/>
          <w:lang w:val="sv-SE" w:eastAsia="ko-KR"/>
        </w:rPr>
        <w:t xml:space="preserve"> ini menjadi dasar dalam penyusunan Prioritas P</w:t>
      </w:r>
      <w:r w:rsidR="006C37F7">
        <w:rPr>
          <w:rFonts w:ascii="Arial" w:eastAsia="Batang" w:hAnsi="Arial" w:cs="Arial"/>
          <w:lang w:val="sv-SE" w:eastAsia="ko-KR"/>
        </w:rPr>
        <w:t>lafon</w:t>
      </w:r>
      <w:r>
        <w:rPr>
          <w:rFonts w:ascii="Arial" w:eastAsia="Batang" w:hAnsi="Arial" w:cs="Arial"/>
          <w:lang w:val="sv-SE" w:eastAsia="ko-KR"/>
        </w:rPr>
        <w:t xml:space="preserve"> Anggaran Sementara (PPAS) APBD Kota Balikpapan TA 201</w:t>
      </w:r>
      <w:r w:rsidR="00E24F39">
        <w:rPr>
          <w:rFonts w:ascii="Arial" w:eastAsia="Batang" w:hAnsi="Arial" w:cs="Arial"/>
          <w:lang w:val="id-ID" w:eastAsia="ko-KR"/>
        </w:rPr>
        <w:t>6</w:t>
      </w:r>
      <w:r>
        <w:rPr>
          <w:rFonts w:ascii="Arial" w:eastAsia="Batang" w:hAnsi="Arial" w:cs="Arial"/>
          <w:lang w:val="sv-SE" w:eastAsia="ko-KR"/>
        </w:rPr>
        <w:t>, dan penyusunan APBD Kota Balikpapan Tahun Anggaran 201</w:t>
      </w:r>
      <w:r w:rsidR="00E24F39">
        <w:rPr>
          <w:rFonts w:ascii="Arial" w:eastAsia="Batang" w:hAnsi="Arial" w:cs="Arial"/>
          <w:lang w:val="id-ID" w:eastAsia="ko-KR"/>
        </w:rPr>
        <w:t>6</w:t>
      </w:r>
      <w:r>
        <w:rPr>
          <w:rFonts w:ascii="Arial" w:eastAsia="Batang" w:hAnsi="Arial" w:cs="Arial"/>
          <w:lang w:val="sv-SE" w:eastAsia="ko-KR"/>
        </w:rPr>
        <w:t>.</w:t>
      </w:r>
      <w:r w:rsidRPr="0001301B">
        <w:rPr>
          <w:rFonts w:ascii="Arial" w:hAnsi="Arial" w:cs="Arial"/>
          <w:bCs/>
          <w:lang w:val="sv-SE"/>
        </w:rPr>
        <w:t xml:space="preserve"> </w:t>
      </w:r>
      <w:r w:rsidRPr="0001301B">
        <w:rPr>
          <w:rFonts w:ascii="Arial" w:hAnsi="Arial" w:cs="Arial"/>
          <w:bCs/>
          <w:lang w:val="sv-SE"/>
        </w:rPr>
        <w:tab/>
      </w:r>
    </w:p>
    <w:p w:rsidR="00732DF0" w:rsidRPr="00732DF0" w:rsidRDefault="00732DF0" w:rsidP="00732DF0">
      <w:pPr>
        <w:spacing w:line="360" w:lineRule="auto"/>
        <w:ind w:right="-7" w:firstLine="720"/>
        <w:jc w:val="both"/>
        <w:rPr>
          <w:rFonts w:ascii="Arial" w:hAnsi="Arial" w:cs="Arial"/>
          <w:bCs/>
          <w:lang w:val="id-ID"/>
        </w:rPr>
      </w:pPr>
    </w:p>
    <w:p w:rsidR="00DD43D5" w:rsidRPr="00581E79" w:rsidRDefault="00DD43D5" w:rsidP="00732DF0">
      <w:pPr>
        <w:numPr>
          <w:ilvl w:val="1"/>
          <w:numId w:val="5"/>
        </w:numPr>
        <w:tabs>
          <w:tab w:val="clear" w:pos="2280"/>
        </w:tabs>
        <w:spacing w:before="100" w:beforeAutospacing="1" w:line="336" w:lineRule="auto"/>
        <w:ind w:left="540" w:right="-7" w:hanging="540"/>
        <w:jc w:val="both"/>
        <w:rPr>
          <w:rFonts w:ascii="Arial" w:hAnsi="Arial" w:cs="Arial"/>
          <w:b/>
          <w:lang w:val="sv-SE"/>
        </w:rPr>
      </w:pPr>
      <w:r w:rsidRPr="00581E79">
        <w:rPr>
          <w:rFonts w:ascii="Arial" w:hAnsi="Arial" w:cs="Arial"/>
          <w:b/>
          <w:lang w:val="sv-SE"/>
        </w:rPr>
        <w:t>Tujuan</w:t>
      </w:r>
      <w:r>
        <w:rPr>
          <w:rFonts w:ascii="Arial" w:hAnsi="Arial" w:cs="Arial"/>
          <w:b/>
          <w:lang w:val="sv-SE"/>
        </w:rPr>
        <w:t xml:space="preserve"> Penyusunan </w:t>
      </w:r>
    </w:p>
    <w:p w:rsidR="00DD43D5" w:rsidRPr="00D2023B" w:rsidRDefault="00DD43D5" w:rsidP="00DD43D5">
      <w:pPr>
        <w:autoSpaceDE w:val="0"/>
        <w:autoSpaceDN w:val="0"/>
        <w:adjustRightInd w:val="0"/>
        <w:spacing w:before="120" w:line="360" w:lineRule="auto"/>
        <w:ind w:firstLine="720"/>
        <w:jc w:val="both"/>
        <w:rPr>
          <w:rFonts w:ascii="Arial" w:eastAsia="Batang" w:hAnsi="Arial" w:cs="Arial"/>
          <w:lang w:val="id-ID" w:eastAsia="ko-KR"/>
        </w:rPr>
      </w:pPr>
      <w:r w:rsidRPr="0010330F">
        <w:rPr>
          <w:rFonts w:ascii="Arial" w:eastAsia="Batang" w:hAnsi="Arial" w:cs="Arial"/>
          <w:lang w:val="sv-SE" w:eastAsia="ko-KR"/>
        </w:rPr>
        <w:t xml:space="preserve">Tujuan disusunnya </w:t>
      </w:r>
      <w:r>
        <w:rPr>
          <w:rFonts w:ascii="Arial" w:eastAsia="Batang" w:hAnsi="Arial" w:cs="Arial"/>
          <w:lang w:val="sv-SE" w:eastAsia="ko-KR"/>
        </w:rPr>
        <w:t>KUA TA 201</w:t>
      </w:r>
      <w:r w:rsidR="00E24F39">
        <w:rPr>
          <w:rFonts w:ascii="Arial" w:eastAsia="Batang" w:hAnsi="Arial" w:cs="Arial"/>
          <w:lang w:val="id-ID" w:eastAsia="ko-KR"/>
        </w:rPr>
        <w:t>6</w:t>
      </w:r>
      <w:r w:rsidRPr="0010330F">
        <w:rPr>
          <w:rFonts w:ascii="Arial" w:eastAsia="Batang" w:hAnsi="Arial" w:cs="Arial"/>
          <w:lang w:val="sv-SE" w:eastAsia="ko-KR"/>
        </w:rPr>
        <w:t xml:space="preserve"> adalah untuk menghasilkan kesepakatan bersama</w:t>
      </w:r>
      <w:r>
        <w:rPr>
          <w:rFonts w:ascii="Arial" w:eastAsia="Batang" w:hAnsi="Arial" w:cs="Arial"/>
          <w:lang w:val="sv-SE" w:eastAsia="ko-KR"/>
        </w:rPr>
        <w:t xml:space="preserve"> </w:t>
      </w:r>
      <w:r w:rsidRPr="0010330F">
        <w:rPr>
          <w:rFonts w:ascii="Arial" w:eastAsia="Batang" w:hAnsi="Arial" w:cs="Arial"/>
          <w:lang w:val="sv-SE" w:eastAsia="ko-KR"/>
        </w:rPr>
        <w:t xml:space="preserve">antara Pemerintah Kota </w:t>
      </w:r>
      <w:r>
        <w:rPr>
          <w:rFonts w:ascii="Arial" w:eastAsia="Batang" w:hAnsi="Arial" w:cs="Arial"/>
          <w:lang w:val="sv-SE" w:eastAsia="ko-KR"/>
        </w:rPr>
        <w:t>Balikpapan</w:t>
      </w:r>
      <w:r w:rsidRPr="0010330F">
        <w:rPr>
          <w:rFonts w:ascii="Arial" w:eastAsia="Batang" w:hAnsi="Arial" w:cs="Arial"/>
          <w:lang w:val="sv-SE" w:eastAsia="ko-KR"/>
        </w:rPr>
        <w:t xml:space="preserve"> dengan Dewan Perwakilan Rakyat Daerah</w:t>
      </w:r>
      <w:r>
        <w:rPr>
          <w:rFonts w:ascii="Arial" w:eastAsia="Batang" w:hAnsi="Arial" w:cs="Arial"/>
          <w:lang w:val="sv-SE" w:eastAsia="ko-KR"/>
        </w:rPr>
        <w:t xml:space="preserve"> </w:t>
      </w:r>
      <w:r w:rsidRPr="0010330F">
        <w:rPr>
          <w:rFonts w:ascii="Arial" w:eastAsia="Batang" w:hAnsi="Arial" w:cs="Arial"/>
          <w:lang w:val="sv-SE" w:eastAsia="ko-KR"/>
        </w:rPr>
        <w:t xml:space="preserve">Kota </w:t>
      </w:r>
      <w:r>
        <w:rPr>
          <w:rFonts w:ascii="Arial" w:eastAsia="Batang" w:hAnsi="Arial" w:cs="Arial"/>
          <w:lang w:val="sv-SE" w:eastAsia="ko-KR"/>
        </w:rPr>
        <w:t>Balikpapan</w:t>
      </w:r>
      <w:r w:rsidRPr="0010330F">
        <w:rPr>
          <w:rFonts w:ascii="Arial" w:eastAsia="Batang" w:hAnsi="Arial" w:cs="Arial"/>
          <w:lang w:val="sv-SE" w:eastAsia="ko-KR"/>
        </w:rPr>
        <w:t xml:space="preserve"> atas kebijakan pembangunan dalam Rencana Kerja</w:t>
      </w:r>
      <w:r w:rsidR="00EC31AE">
        <w:rPr>
          <w:rFonts w:ascii="Arial" w:eastAsia="Batang" w:hAnsi="Arial" w:cs="Arial"/>
          <w:lang w:val="sv-SE" w:eastAsia="ko-KR"/>
        </w:rPr>
        <w:t xml:space="preserve"> Pembangunan</w:t>
      </w:r>
      <w:r w:rsidRPr="0010330F">
        <w:rPr>
          <w:rFonts w:ascii="Arial" w:eastAsia="Batang" w:hAnsi="Arial" w:cs="Arial"/>
          <w:lang w:val="sv-SE" w:eastAsia="ko-KR"/>
        </w:rPr>
        <w:t xml:space="preserve"> Daerah Kota </w:t>
      </w:r>
      <w:r>
        <w:rPr>
          <w:rFonts w:ascii="Arial" w:eastAsia="Batang" w:hAnsi="Arial" w:cs="Arial"/>
          <w:lang w:val="sv-SE" w:eastAsia="ko-KR"/>
        </w:rPr>
        <w:t>Balikpapan</w:t>
      </w:r>
      <w:r w:rsidRPr="0010330F">
        <w:rPr>
          <w:rFonts w:ascii="Arial" w:eastAsia="Batang" w:hAnsi="Arial" w:cs="Arial"/>
          <w:lang w:val="sv-SE" w:eastAsia="ko-KR"/>
        </w:rPr>
        <w:t xml:space="preserve"> dalam periode </w:t>
      </w:r>
      <w:r>
        <w:rPr>
          <w:rFonts w:ascii="Arial" w:eastAsia="Batang" w:hAnsi="Arial" w:cs="Arial"/>
          <w:lang w:val="sv-SE" w:eastAsia="ko-KR"/>
        </w:rPr>
        <w:t>tahun 201</w:t>
      </w:r>
      <w:r w:rsidR="00E24F39">
        <w:rPr>
          <w:rFonts w:ascii="Arial" w:eastAsia="Batang" w:hAnsi="Arial" w:cs="Arial"/>
          <w:lang w:val="id-ID" w:eastAsia="ko-KR"/>
        </w:rPr>
        <w:t>6</w:t>
      </w:r>
      <w:r>
        <w:rPr>
          <w:rFonts w:ascii="Arial" w:eastAsia="Batang" w:hAnsi="Arial" w:cs="Arial"/>
          <w:lang w:val="id-ID" w:eastAsia="ko-KR"/>
        </w:rPr>
        <w:t>.</w:t>
      </w:r>
    </w:p>
    <w:p w:rsidR="00DD43D5" w:rsidRDefault="00DD43D5" w:rsidP="00DD43D5">
      <w:pPr>
        <w:autoSpaceDE w:val="0"/>
        <w:autoSpaceDN w:val="0"/>
        <w:adjustRightInd w:val="0"/>
        <w:spacing w:before="120" w:line="360" w:lineRule="auto"/>
        <w:ind w:firstLine="720"/>
        <w:jc w:val="both"/>
        <w:rPr>
          <w:rFonts w:ascii="Helvetica" w:eastAsia="Batang" w:hAnsi="Helvetica" w:cs="Helvetica"/>
          <w:sz w:val="23"/>
          <w:szCs w:val="23"/>
          <w:lang w:val="sv-SE" w:eastAsia="ko-KR"/>
        </w:rPr>
      </w:pPr>
      <w:r>
        <w:rPr>
          <w:rFonts w:ascii="Arial" w:eastAsia="Batang" w:hAnsi="Arial" w:cs="Arial"/>
          <w:lang w:val="sv-SE" w:eastAsia="ko-KR"/>
        </w:rPr>
        <w:t>K</w:t>
      </w:r>
      <w:r w:rsidRPr="0010330F">
        <w:rPr>
          <w:rFonts w:ascii="Arial" w:eastAsia="Batang" w:hAnsi="Arial" w:cs="Arial"/>
          <w:lang w:val="sv-SE" w:eastAsia="ko-KR"/>
        </w:rPr>
        <w:t>ebijakan</w:t>
      </w:r>
      <w:r>
        <w:rPr>
          <w:rFonts w:ascii="Arial" w:eastAsia="Batang" w:hAnsi="Arial" w:cs="Arial"/>
          <w:lang w:val="sv-SE" w:eastAsia="ko-KR"/>
        </w:rPr>
        <w:t xml:space="preserve"> </w:t>
      </w:r>
      <w:r w:rsidRPr="0010330F">
        <w:rPr>
          <w:rFonts w:ascii="Arial" w:eastAsia="Batang" w:hAnsi="Arial" w:cs="Arial"/>
          <w:lang w:val="sv-SE" w:eastAsia="ko-KR"/>
        </w:rPr>
        <w:t>pembangunan tersebut meliputi kebijakan pendapatan, belanja dan pembiayaan</w:t>
      </w:r>
      <w:r>
        <w:rPr>
          <w:rFonts w:ascii="Arial" w:eastAsia="Batang" w:hAnsi="Arial" w:cs="Arial"/>
          <w:lang w:val="sv-SE" w:eastAsia="ko-KR"/>
        </w:rPr>
        <w:t xml:space="preserve"> </w:t>
      </w:r>
      <w:r w:rsidRPr="0010330F">
        <w:rPr>
          <w:rFonts w:ascii="Arial" w:eastAsia="Batang" w:hAnsi="Arial" w:cs="Arial"/>
          <w:lang w:val="sv-SE" w:eastAsia="ko-KR"/>
        </w:rPr>
        <w:t>serta asumsi yang mendasarinya sebagai landasan penyusunan Prioritas dan</w:t>
      </w:r>
      <w:r>
        <w:rPr>
          <w:rFonts w:ascii="Arial" w:eastAsia="Batang" w:hAnsi="Arial" w:cs="Arial"/>
          <w:lang w:val="sv-SE" w:eastAsia="ko-KR"/>
        </w:rPr>
        <w:t xml:space="preserve"> </w:t>
      </w:r>
      <w:r w:rsidRPr="0010330F">
        <w:rPr>
          <w:rFonts w:ascii="Arial" w:eastAsia="Batang" w:hAnsi="Arial" w:cs="Arial"/>
          <w:lang w:val="sv-SE" w:eastAsia="ko-KR"/>
        </w:rPr>
        <w:t xml:space="preserve">Plafon Anggaran Sementara </w:t>
      </w:r>
      <w:r>
        <w:rPr>
          <w:rFonts w:ascii="Arial" w:eastAsia="Batang" w:hAnsi="Arial" w:cs="Arial"/>
          <w:lang w:val="sv-SE" w:eastAsia="ko-KR"/>
        </w:rPr>
        <w:t xml:space="preserve">(PPAS) </w:t>
      </w:r>
      <w:r w:rsidRPr="0010330F">
        <w:rPr>
          <w:rFonts w:ascii="Arial" w:eastAsia="Batang" w:hAnsi="Arial" w:cs="Arial"/>
          <w:lang w:val="sv-SE" w:eastAsia="ko-KR"/>
        </w:rPr>
        <w:t>serta Rancangan Anggaran Pendapatan dan</w:t>
      </w:r>
      <w:r>
        <w:rPr>
          <w:rFonts w:ascii="Arial" w:eastAsia="Batang" w:hAnsi="Arial" w:cs="Arial"/>
          <w:lang w:val="sv-SE" w:eastAsia="ko-KR"/>
        </w:rPr>
        <w:t xml:space="preserve"> </w:t>
      </w:r>
      <w:r w:rsidRPr="0010330F">
        <w:rPr>
          <w:rFonts w:ascii="Arial" w:eastAsia="Batang" w:hAnsi="Arial" w:cs="Arial"/>
          <w:lang w:val="sv-SE" w:eastAsia="ko-KR"/>
        </w:rPr>
        <w:t xml:space="preserve">Belanja Daerah (RAPBD) TA </w:t>
      </w:r>
      <w:r>
        <w:rPr>
          <w:rFonts w:ascii="Arial" w:eastAsia="Batang" w:hAnsi="Arial" w:cs="Arial"/>
          <w:lang w:val="sv-SE" w:eastAsia="ko-KR"/>
        </w:rPr>
        <w:t>201</w:t>
      </w:r>
      <w:r w:rsidR="00E24F39">
        <w:rPr>
          <w:rFonts w:ascii="Arial" w:eastAsia="Batang" w:hAnsi="Arial" w:cs="Arial"/>
          <w:lang w:val="id-ID" w:eastAsia="ko-KR"/>
        </w:rPr>
        <w:t>6</w:t>
      </w:r>
      <w:r>
        <w:rPr>
          <w:rFonts w:ascii="Helvetica" w:eastAsia="Batang" w:hAnsi="Helvetica" w:cs="Helvetica"/>
          <w:sz w:val="23"/>
          <w:szCs w:val="23"/>
          <w:lang w:val="sv-SE" w:eastAsia="ko-KR"/>
        </w:rPr>
        <w:t>.</w:t>
      </w:r>
    </w:p>
    <w:p w:rsidR="00DD43D5" w:rsidRPr="000D3CC8" w:rsidRDefault="00DD43D5" w:rsidP="00DD43D5">
      <w:pPr>
        <w:spacing w:before="100" w:beforeAutospacing="1" w:line="336" w:lineRule="auto"/>
        <w:jc w:val="both"/>
        <w:rPr>
          <w:rFonts w:ascii="Arial" w:hAnsi="Arial" w:cs="Arial"/>
          <w:b/>
          <w:lang w:val="da-DK"/>
        </w:rPr>
      </w:pPr>
      <w:r w:rsidRPr="000D3CC8">
        <w:rPr>
          <w:rFonts w:ascii="Arial" w:hAnsi="Arial" w:cs="Arial"/>
          <w:b/>
          <w:lang w:val="da-DK"/>
        </w:rPr>
        <w:t>1.3.  Dasar Hukum</w:t>
      </w:r>
    </w:p>
    <w:p w:rsidR="00DD43D5" w:rsidRPr="00581E79" w:rsidRDefault="00DD43D5" w:rsidP="00DD43D5">
      <w:pPr>
        <w:spacing w:before="120" w:line="360" w:lineRule="auto"/>
        <w:jc w:val="both"/>
        <w:rPr>
          <w:rFonts w:ascii="Arial" w:hAnsi="Arial" w:cs="Arial"/>
          <w:bCs/>
          <w:lang w:val="da-DK"/>
        </w:rPr>
      </w:pPr>
      <w:r w:rsidRPr="000D3CC8">
        <w:rPr>
          <w:rFonts w:ascii="Arial" w:hAnsi="Arial" w:cs="Arial"/>
          <w:bCs/>
          <w:lang w:val="da-DK"/>
        </w:rPr>
        <w:t xml:space="preserve">       </w:t>
      </w:r>
      <w:r>
        <w:rPr>
          <w:rFonts w:ascii="Arial" w:hAnsi="Arial" w:cs="Arial"/>
          <w:bCs/>
          <w:lang w:val="da-DK"/>
        </w:rPr>
        <w:tab/>
        <w:t>P</w:t>
      </w:r>
      <w:r w:rsidRPr="00581E79">
        <w:rPr>
          <w:rFonts w:ascii="Arial" w:hAnsi="Arial" w:cs="Arial"/>
          <w:bCs/>
          <w:lang w:val="da-DK"/>
        </w:rPr>
        <w:t xml:space="preserve">enyusunan KUA Tahun </w:t>
      </w:r>
      <w:r>
        <w:rPr>
          <w:rFonts w:ascii="Arial" w:hAnsi="Arial" w:cs="Arial"/>
          <w:bCs/>
          <w:lang w:val="da-DK"/>
        </w:rPr>
        <w:t>201</w:t>
      </w:r>
      <w:r w:rsidR="000A78BF">
        <w:rPr>
          <w:rFonts w:ascii="Arial" w:hAnsi="Arial" w:cs="Arial"/>
          <w:bCs/>
          <w:lang w:val="id-ID"/>
        </w:rPr>
        <w:t>6</w:t>
      </w:r>
      <w:r>
        <w:rPr>
          <w:rFonts w:ascii="Arial" w:hAnsi="Arial" w:cs="Arial"/>
          <w:bCs/>
          <w:lang w:val="da-DK"/>
        </w:rPr>
        <w:t xml:space="preserve"> ini didasarkan pada peraturan perundangan yang terkait dibidang perencanaan dan keuangan, yang secara umum </w:t>
      </w:r>
      <w:r w:rsidRPr="00581E79">
        <w:rPr>
          <w:rFonts w:ascii="Arial" w:hAnsi="Arial" w:cs="Arial"/>
          <w:bCs/>
          <w:lang w:val="da-DK"/>
        </w:rPr>
        <w:t>sebagai berikut :</w:t>
      </w:r>
    </w:p>
    <w:p w:rsidR="00DD43D5" w:rsidRPr="00581E79" w:rsidRDefault="00DD43D5" w:rsidP="00756F2E">
      <w:pPr>
        <w:numPr>
          <w:ilvl w:val="0"/>
          <w:numId w:val="1"/>
        </w:numPr>
        <w:tabs>
          <w:tab w:val="clear" w:pos="1800"/>
        </w:tabs>
        <w:spacing w:after="120" w:line="360" w:lineRule="auto"/>
        <w:ind w:left="360" w:right="-7"/>
        <w:jc w:val="both"/>
        <w:rPr>
          <w:rFonts w:ascii="Arial" w:hAnsi="Arial" w:cs="Arial"/>
          <w:bCs/>
          <w:lang w:val="sv-SE"/>
        </w:rPr>
      </w:pPr>
      <w:r w:rsidRPr="00581E79">
        <w:rPr>
          <w:rFonts w:ascii="Arial" w:hAnsi="Arial" w:cs="Arial"/>
          <w:bCs/>
          <w:lang w:val="sv-SE"/>
        </w:rPr>
        <w:t>Undang-Undang Nomor 17 Tahun 2003 tentang Keuangan Negara;</w:t>
      </w:r>
    </w:p>
    <w:p w:rsidR="00DD43D5" w:rsidRPr="00581E79" w:rsidRDefault="00DD43D5" w:rsidP="00756F2E">
      <w:pPr>
        <w:numPr>
          <w:ilvl w:val="0"/>
          <w:numId w:val="1"/>
        </w:numPr>
        <w:tabs>
          <w:tab w:val="clear" w:pos="1800"/>
        </w:tabs>
        <w:spacing w:after="120" w:line="360" w:lineRule="auto"/>
        <w:ind w:left="360" w:right="-7"/>
        <w:jc w:val="both"/>
        <w:rPr>
          <w:rFonts w:ascii="Arial" w:hAnsi="Arial" w:cs="Arial"/>
          <w:bCs/>
          <w:lang w:val="sv-SE"/>
        </w:rPr>
      </w:pPr>
      <w:r w:rsidRPr="00581E79">
        <w:rPr>
          <w:rFonts w:ascii="Arial" w:hAnsi="Arial" w:cs="Arial"/>
          <w:bCs/>
          <w:lang w:val="sv-SE"/>
        </w:rPr>
        <w:t xml:space="preserve">Undang-Undang Nomor 25 Tahun 2004 tentang Sistem Perencanaan Pembangunan Nasional; </w:t>
      </w:r>
    </w:p>
    <w:p w:rsidR="00DD43D5" w:rsidRPr="00581E79" w:rsidRDefault="00A125C5" w:rsidP="00756F2E">
      <w:pPr>
        <w:numPr>
          <w:ilvl w:val="0"/>
          <w:numId w:val="1"/>
        </w:numPr>
        <w:tabs>
          <w:tab w:val="clear" w:pos="1800"/>
        </w:tabs>
        <w:spacing w:after="120" w:line="360" w:lineRule="auto"/>
        <w:ind w:left="360" w:right="-7"/>
        <w:jc w:val="both"/>
        <w:rPr>
          <w:rFonts w:ascii="Arial" w:hAnsi="Arial" w:cs="Arial"/>
          <w:bCs/>
          <w:lang w:val="sv-SE"/>
        </w:rPr>
      </w:pPr>
      <w:r>
        <w:rPr>
          <w:rFonts w:ascii="Arial" w:hAnsi="Arial" w:cs="Arial"/>
          <w:bCs/>
          <w:lang w:val="sv-SE"/>
        </w:rPr>
        <w:t xml:space="preserve">Undang-Undang Nomor </w:t>
      </w:r>
      <w:r w:rsidR="00DD43D5" w:rsidRPr="00581E79">
        <w:rPr>
          <w:rFonts w:ascii="Arial" w:hAnsi="Arial" w:cs="Arial"/>
          <w:bCs/>
          <w:lang w:val="sv-SE"/>
        </w:rPr>
        <w:t>2</w:t>
      </w:r>
      <w:r>
        <w:rPr>
          <w:rFonts w:ascii="Arial" w:hAnsi="Arial" w:cs="Arial"/>
          <w:bCs/>
          <w:lang w:val="id-ID"/>
        </w:rPr>
        <w:t>3</w:t>
      </w:r>
      <w:r>
        <w:rPr>
          <w:rFonts w:ascii="Arial" w:hAnsi="Arial" w:cs="Arial"/>
          <w:bCs/>
          <w:lang w:val="sv-SE"/>
        </w:rPr>
        <w:t xml:space="preserve"> Tahun 20</w:t>
      </w:r>
      <w:r>
        <w:rPr>
          <w:rFonts w:ascii="Arial" w:hAnsi="Arial" w:cs="Arial"/>
          <w:bCs/>
          <w:lang w:val="id-ID"/>
        </w:rPr>
        <w:t>1</w:t>
      </w:r>
      <w:r w:rsidR="00DD43D5" w:rsidRPr="00581E79">
        <w:rPr>
          <w:rFonts w:ascii="Arial" w:hAnsi="Arial" w:cs="Arial"/>
          <w:bCs/>
          <w:lang w:val="sv-SE"/>
        </w:rPr>
        <w:t>4 tentang Pemerintahan Daerah;</w:t>
      </w:r>
    </w:p>
    <w:p w:rsidR="00DD43D5" w:rsidRPr="00581E79" w:rsidRDefault="00DD43D5" w:rsidP="00756F2E">
      <w:pPr>
        <w:numPr>
          <w:ilvl w:val="0"/>
          <w:numId w:val="1"/>
        </w:numPr>
        <w:tabs>
          <w:tab w:val="clear" w:pos="1800"/>
        </w:tabs>
        <w:spacing w:after="120" w:line="360" w:lineRule="auto"/>
        <w:ind w:left="360" w:right="-7"/>
        <w:jc w:val="both"/>
        <w:rPr>
          <w:rFonts w:ascii="Arial" w:hAnsi="Arial" w:cs="Arial"/>
          <w:bCs/>
          <w:lang w:val="sv-SE"/>
        </w:rPr>
      </w:pPr>
      <w:r w:rsidRPr="00581E79">
        <w:rPr>
          <w:rFonts w:ascii="Arial" w:hAnsi="Arial" w:cs="Arial"/>
          <w:bCs/>
          <w:lang w:val="sv-SE"/>
        </w:rPr>
        <w:t>Undang-Undang Nomor 17 Tahun 2007 tentang Rencana Pembangunan Jangka Panjang Nasional;</w:t>
      </w:r>
    </w:p>
    <w:p w:rsidR="00DD43D5" w:rsidRPr="00581E79" w:rsidRDefault="00DD43D5" w:rsidP="00756F2E">
      <w:pPr>
        <w:numPr>
          <w:ilvl w:val="0"/>
          <w:numId w:val="1"/>
        </w:numPr>
        <w:tabs>
          <w:tab w:val="clear" w:pos="1800"/>
        </w:tabs>
        <w:spacing w:after="120" w:line="360" w:lineRule="auto"/>
        <w:ind w:left="360" w:right="-7"/>
        <w:jc w:val="both"/>
        <w:rPr>
          <w:rFonts w:ascii="Arial" w:hAnsi="Arial" w:cs="Arial"/>
          <w:bCs/>
          <w:lang w:val="sv-SE"/>
        </w:rPr>
      </w:pPr>
      <w:r w:rsidRPr="00581E79">
        <w:rPr>
          <w:rFonts w:ascii="Arial" w:hAnsi="Arial" w:cs="Arial"/>
          <w:bCs/>
          <w:lang w:val="sv-SE"/>
        </w:rPr>
        <w:t>Peraturan Pemerintah Nomor 20 Tahun  2004 tentang Rencana Kerja Pemerintah;</w:t>
      </w:r>
    </w:p>
    <w:p w:rsidR="00DD43D5" w:rsidRPr="000F15ED" w:rsidRDefault="00DD43D5" w:rsidP="00756F2E">
      <w:pPr>
        <w:numPr>
          <w:ilvl w:val="0"/>
          <w:numId w:val="1"/>
        </w:numPr>
        <w:tabs>
          <w:tab w:val="clear" w:pos="1800"/>
        </w:tabs>
        <w:spacing w:after="120" w:line="360" w:lineRule="auto"/>
        <w:ind w:left="360" w:right="-7"/>
        <w:jc w:val="both"/>
        <w:rPr>
          <w:rFonts w:ascii="Arial" w:hAnsi="Arial" w:cs="Arial"/>
          <w:bCs/>
          <w:lang w:val="sv-SE"/>
        </w:rPr>
      </w:pPr>
      <w:r w:rsidRPr="000F15ED">
        <w:rPr>
          <w:rFonts w:ascii="Arial" w:hAnsi="Arial" w:cs="Arial"/>
          <w:bCs/>
          <w:lang w:val="sv-SE"/>
        </w:rPr>
        <w:t>Peraturan Pemerintah Nomor 21 Tahun 2004 tentang Penyusunan Rencana Kerja dan Anggaran Kementerian/ Lembaga;</w:t>
      </w:r>
    </w:p>
    <w:p w:rsidR="00DD43D5" w:rsidRPr="000F15ED" w:rsidRDefault="00DD43D5" w:rsidP="00756F2E">
      <w:pPr>
        <w:numPr>
          <w:ilvl w:val="0"/>
          <w:numId w:val="1"/>
        </w:numPr>
        <w:tabs>
          <w:tab w:val="clear" w:pos="1800"/>
        </w:tabs>
        <w:spacing w:after="120" w:line="360" w:lineRule="auto"/>
        <w:ind w:left="360" w:right="-7"/>
        <w:jc w:val="both"/>
        <w:rPr>
          <w:rFonts w:ascii="Arial" w:hAnsi="Arial" w:cs="Arial"/>
          <w:bCs/>
          <w:lang w:val="sv-SE"/>
        </w:rPr>
      </w:pPr>
      <w:r w:rsidRPr="000F15ED">
        <w:rPr>
          <w:rFonts w:ascii="Arial" w:hAnsi="Arial" w:cs="Arial"/>
          <w:bCs/>
          <w:lang w:val="sv-SE"/>
        </w:rPr>
        <w:t>Peraturan Pemerintah Nomor 58 Tahun 2005 tentang Pengelolaan Keuangan Daerah;</w:t>
      </w:r>
    </w:p>
    <w:p w:rsidR="00B0268A" w:rsidRPr="00756F2E" w:rsidRDefault="00DD43D5" w:rsidP="00756F2E">
      <w:pPr>
        <w:numPr>
          <w:ilvl w:val="0"/>
          <w:numId w:val="1"/>
        </w:numPr>
        <w:tabs>
          <w:tab w:val="clear" w:pos="1800"/>
        </w:tabs>
        <w:spacing w:after="120" w:line="360" w:lineRule="auto"/>
        <w:ind w:left="360" w:right="-7"/>
        <w:jc w:val="both"/>
        <w:rPr>
          <w:rFonts w:ascii="Arial" w:hAnsi="Arial" w:cs="Arial"/>
          <w:bCs/>
          <w:lang w:val="es-ES"/>
        </w:rPr>
      </w:pPr>
      <w:r w:rsidRPr="00756F2E">
        <w:rPr>
          <w:rFonts w:ascii="Arial" w:hAnsi="Arial" w:cs="Arial"/>
          <w:bCs/>
          <w:lang w:val="es-ES"/>
        </w:rPr>
        <w:t>Peraturan Pemerintah Nomor 40 Tahun 2006 tentang Tata Cara Penyusunan Rencana Pembangunan Nasional;</w:t>
      </w:r>
    </w:p>
    <w:p w:rsidR="00DD43D5" w:rsidRDefault="00DD43D5" w:rsidP="00756F2E">
      <w:pPr>
        <w:numPr>
          <w:ilvl w:val="0"/>
          <w:numId w:val="1"/>
        </w:numPr>
        <w:tabs>
          <w:tab w:val="clear" w:pos="1800"/>
        </w:tabs>
        <w:spacing w:after="120" w:line="360" w:lineRule="auto"/>
        <w:ind w:left="360" w:right="-7"/>
        <w:jc w:val="both"/>
        <w:rPr>
          <w:rFonts w:ascii="Arial" w:hAnsi="Arial" w:cs="Arial"/>
          <w:bCs/>
          <w:lang w:val="es-ES"/>
        </w:rPr>
      </w:pPr>
      <w:r w:rsidRPr="00581E79">
        <w:rPr>
          <w:rFonts w:ascii="Arial" w:hAnsi="Arial" w:cs="Arial"/>
          <w:bCs/>
          <w:lang w:val="es-ES"/>
        </w:rPr>
        <w:lastRenderedPageBreak/>
        <w:t>Peraturan Pemerintah Nomor 8 Tahun 2008 tentang Tahapan, Tata Cara Pengendalian dan Evaluasi Pelaksanaan Perencanaan Pembangunan Daerah;</w:t>
      </w:r>
    </w:p>
    <w:p w:rsidR="00013C4E" w:rsidRPr="00E24F39" w:rsidRDefault="00DD43D5" w:rsidP="00E24F39">
      <w:pPr>
        <w:numPr>
          <w:ilvl w:val="0"/>
          <w:numId w:val="1"/>
        </w:numPr>
        <w:tabs>
          <w:tab w:val="clear" w:pos="1800"/>
        </w:tabs>
        <w:spacing w:after="120" w:line="360" w:lineRule="auto"/>
        <w:ind w:left="360" w:right="-7"/>
        <w:jc w:val="both"/>
        <w:rPr>
          <w:rFonts w:ascii="Arial" w:hAnsi="Arial" w:cs="Arial"/>
          <w:bCs/>
          <w:lang w:val="es-ES"/>
        </w:rPr>
      </w:pPr>
      <w:r w:rsidRPr="00581E79">
        <w:rPr>
          <w:rFonts w:ascii="Arial" w:hAnsi="Arial" w:cs="Arial"/>
          <w:bCs/>
          <w:lang w:val="es-ES"/>
        </w:rPr>
        <w:t>Peraturan Menteri Dalam Negeri</w:t>
      </w:r>
      <w:r w:rsidR="00F217CF">
        <w:rPr>
          <w:rFonts w:ascii="Arial" w:hAnsi="Arial" w:cs="Arial"/>
          <w:bCs/>
          <w:lang w:val="es-ES"/>
        </w:rPr>
        <w:t xml:space="preserve"> Nomor 21 Tahun 2011 tentang Perubahan Kedua Peraturan Menteri Dalam Negeri Nomor 13 Tahun 2006 tentang Pedoman Pengelolaan Keuangan Daerah</w:t>
      </w:r>
      <w:r w:rsidRPr="00581E79">
        <w:rPr>
          <w:rFonts w:ascii="Arial" w:hAnsi="Arial" w:cs="Arial"/>
          <w:bCs/>
          <w:lang w:val="es-ES"/>
        </w:rPr>
        <w:t>;</w:t>
      </w:r>
    </w:p>
    <w:p w:rsidR="005316B5" w:rsidRDefault="005316B5" w:rsidP="00756F2E">
      <w:pPr>
        <w:numPr>
          <w:ilvl w:val="0"/>
          <w:numId w:val="1"/>
        </w:numPr>
        <w:tabs>
          <w:tab w:val="clear" w:pos="1800"/>
        </w:tabs>
        <w:spacing w:after="120" w:line="360" w:lineRule="auto"/>
        <w:ind w:left="360" w:right="-7"/>
        <w:jc w:val="both"/>
        <w:rPr>
          <w:rFonts w:ascii="Arial" w:hAnsi="Arial" w:cs="Arial"/>
          <w:bCs/>
          <w:lang w:val="es-ES"/>
        </w:rPr>
      </w:pPr>
      <w:r w:rsidRPr="000F15ED">
        <w:rPr>
          <w:rFonts w:ascii="Arial" w:hAnsi="Arial" w:cs="Arial"/>
          <w:lang w:val="es-ES"/>
        </w:rPr>
        <w:t>Peratura</w:t>
      </w:r>
      <w:r>
        <w:rPr>
          <w:rFonts w:ascii="Arial" w:hAnsi="Arial" w:cs="Arial"/>
          <w:lang w:val="es-ES"/>
        </w:rPr>
        <w:t>n Daerah Kota Balikpapan Nomor 8 Tahun 2011</w:t>
      </w:r>
      <w:r w:rsidRPr="000F15ED">
        <w:rPr>
          <w:rFonts w:ascii="Arial" w:hAnsi="Arial" w:cs="Arial"/>
          <w:lang w:val="es-ES"/>
        </w:rPr>
        <w:t xml:space="preserve"> Tentang Rencana Pembangunan Jangk</w:t>
      </w:r>
      <w:r>
        <w:rPr>
          <w:rFonts w:ascii="Arial" w:hAnsi="Arial" w:cs="Arial"/>
          <w:lang w:val="es-ES"/>
        </w:rPr>
        <w:t>a Menengah Daerah (RPJMD) Kota Balikpapan Tahun 2011-2016;</w:t>
      </w:r>
    </w:p>
    <w:p w:rsidR="00DD43D5" w:rsidRPr="000F15ED" w:rsidRDefault="00DD43D5" w:rsidP="00DD43D5">
      <w:pPr>
        <w:numPr>
          <w:ilvl w:val="0"/>
          <w:numId w:val="1"/>
        </w:numPr>
        <w:tabs>
          <w:tab w:val="clear" w:pos="1800"/>
          <w:tab w:val="num" w:pos="360"/>
        </w:tabs>
        <w:autoSpaceDE w:val="0"/>
        <w:autoSpaceDN w:val="0"/>
        <w:adjustRightInd w:val="0"/>
        <w:spacing w:before="120" w:line="360" w:lineRule="auto"/>
        <w:ind w:left="360"/>
        <w:jc w:val="both"/>
        <w:rPr>
          <w:rFonts w:ascii="Arial" w:hAnsi="Arial" w:cs="Arial"/>
          <w:lang w:val="es-ES"/>
        </w:rPr>
      </w:pPr>
      <w:r w:rsidRPr="007E73E0">
        <w:rPr>
          <w:rFonts w:ascii="Arial" w:hAnsi="Arial" w:cs="Arial"/>
          <w:bCs/>
          <w:lang w:val="es-ES"/>
        </w:rPr>
        <w:t>Peratu</w:t>
      </w:r>
      <w:r w:rsidR="00F217CF" w:rsidRPr="007E73E0">
        <w:rPr>
          <w:rFonts w:ascii="Arial" w:hAnsi="Arial" w:cs="Arial"/>
          <w:bCs/>
          <w:lang w:val="es-ES"/>
        </w:rPr>
        <w:t>r</w:t>
      </w:r>
      <w:r w:rsidR="006A3705">
        <w:rPr>
          <w:rFonts w:ascii="Arial" w:hAnsi="Arial" w:cs="Arial"/>
          <w:bCs/>
          <w:lang w:val="es-ES"/>
        </w:rPr>
        <w:t>an Walikota Balikpapan Nomor</w:t>
      </w:r>
      <w:r w:rsidR="006A3705">
        <w:rPr>
          <w:rFonts w:ascii="Arial" w:hAnsi="Arial" w:cs="Arial"/>
          <w:bCs/>
          <w:lang w:val="id-ID"/>
        </w:rPr>
        <w:t xml:space="preserve"> 13 </w:t>
      </w:r>
      <w:r w:rsidR="00244F3E" w:rsidRPr="00C350CD">
        <w:rPr>
          <w:rFonts w:ascii="Arial" w:hAnsi="Arial" w:cs="Arial"/>
          <w:bCs/>
          <w:lang w:val="es-ES"/>
        </w:rPr>
        <w:t>Tahun 201</w:t>
      </w:r>
      <w:r w:rsidR="00E24F39">
        <w:rPr>
          <w:rFonts w:ascii="Arial" w:hAnsi="Arial" w:cs="Arial"/>
          <w:bCs/>
          <w:lang w:val="id-ID"/>
        </w:rPr>
        <w:t>5</w:t>
      </w:r>
      <w:r w:rsidRPr="007E73E0">
        <w:rPr>
          <w:rFonts w:ascii="Arial" w:hAnsi="Arial" w:cs="Arial"/>
          <w:bCs/>
          <w:lang w:val="es-ES"/>
        </w:rPr>
        <w:t xml:space="preserve"> tentang Rencana Kerja P</w:t>
      </w:r>
      <w:r w:rsidR="009C433C" w:rsidRPr="007E73E0">
        <w:rPr>
          <w:rFonts w:ascii="Arial" w:hAnsi="Arial" w:cs="Arial"/>
          <w:bCs/>
          <w:lang w:val="es-ES"/>
        </w:rPr>
        <w:t>embangunan</w:t>
      </w:r>
      <w:r w:rsidRPr="007E73E0">
        <w:rPr>
          <w:rFonts w:ascii="Arial" w:hAnsi="Arial" w:cs="Arial"/>
          <w:bCs/>
          <w:lang w:val="es-ES"/>
        </w:rPr>
        <w:t xml:space="preserve"> Daerah (RKPD) Kota Balikp</w:t>
      </w:r>
      <w:r w:rsidR="00244F3E" w:rsidRPr="007E73E0">
        <w:rPr>
          <w:rFonts w:ascii="Arial" w:hAnsi="Arial" w:cs="Arial"/>
          <w:bCs/>
          <w:lang w:val="es-ES"/>
        </w:rPr>
        <w:t>apan Tahun 201</w:t>
      </w:r>
      <w:r w:rsidR="00E24F39">
        <w:rPr>
          <w:rFonts w:ascii="Arial" w:hAnsi="Arial" w:cs="Arial"/>
          <w:bCs/>
          <w:lang w:val="id-ID"/>
        </w:rPr>
        <w:t>6</w:t>
      </w:r>
      <w:r w:rsidR="00F217CF">
        <w:rPr>
          <w:rFonts w:ascii="Arial" w:hAnsi="Arial" w:cs="Arial"/>
          <w:bCs/>
          <w:lang w:val="es-ES"/>
        </w:rPr>
        <w:t>.</w:t>
      </w:r>
    </w:p>
    <w:p w:rsidR="00DD43D5" w:rsidRDefault="00DD43D5" w:rsidP="00DD43D5">
      <w:pPr>
        <w:spacing w:line="360" w:lineRule="auto"/>
        <w:ind w:left="540" w:right="-7"/>
        <w:jc w:val="both"/>
        <w:rPr>
          <w:rFonts w:ascii="Arial" w:hAnsi="Arial" w:cs="Arial"/>
          <w:bCs/>
          <w:lang w:val="es-ES"/>
        </w:rPr>
      </w:pPr>
    </w:p>
    <w:p w:rsidR="00E24F39" w:rsidRDefault="00E24F39" w:rsidP="00AB66A5">
      <w:pPr>
        <w:spacing w:line="360" w:lineRule="auto"/>
        <w:rPr>
          <w:rFonts w:ascii="Arial" w:hAnsi="Arial" w:cs="Arial"/>
          <w:b/>
        </w:rPr>
      </w:pPr>
    </w:p>
    <w:p w:rsidR="00FA2129" w:rsidRPr="00FA2129" w:rsidRDefault="00FA2129" w:rsidP="00AB66A5">
      <w:pPr>
        <w:spacing w:line="360" w:lineRule="auto"/>
        <w:rPr>
          <w:rFonts w:ascii="Arial" w:hAnsi="Arial" w:cs="Arial"/>
          <w:b/>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790740" w:rsidRDefault="00790740" w:rsidP="00F217CF">
      <w:pPr>
        <w:spacing w:line="360" w:lineRule="auto"/>
        <w:jc w:val="center"/>
        <w:rPr>
          <w:rFonts w:ascii="Arial" w:hAnsi="Arial" w:cs="Arial"/>
          <w:b/>
          <w:lang w:val="id-ID"/>
        </w:rPr>
      </w:pPr>
    </w:p>
    <w:p w:rsidR="00DD43D5" w:rsidRPr="00127A3C" w:rsidRDefault="00DD43D5" w:rsidP="00F217CF">
      <w:pPr>
        <w:spacing w:line="360" w:lineRule="auto"/>
        <w:jc w:val="center"/>
        <w:rPr>
          <w:rFonts w:ascii="Arial" w:hAnsi="Arial" w:cs="Arial"/>
          <w:b/>
          <w:lang w:val="es-ES"/>
        </w:rPr>
      </w:pPr>
      <w:r w:rsidRPr="00127A3C">
        <w:rPr>
          <w:rFonts w:ascii="Arial" w:hAnsi="Arial" w:cs="Arial"/>
          <w:b/>
          <w:lang w:val="es-ES"/>
        </w:rPr>
        <w:t>BAB  II</w:t>
      </w:r>
    </w:p>
    <w:p w:rsidR="00DD43D5" w:rsidRDefault="00DD43D5" w:rsidP="00F217CF">
      <w:pPr>
        <w:spacing w:line="360" w:lineRule="auto"/>
        <w:jc w:val="center"/>
        <w:rPr>
          <w:rFonts w:ascii="Arial" w:hAnsi="Arial" w:cs="Arial"/>
          <w:b/>
          <w:lang w:val="es-ES"/>
        </w:rPr>
      </w:pPr>
      <w:r w:rsidRPr="00127A3C">
        <w:rPr>
          <w:rFonts w:ascii="Arial" w:hAnsi="Arial" w:cs="Arial"/>
          <w:b/>
          <w:lang w:val="es-ES"/>
        </w:rPr>
        <w:t xml:space="preserve">KERANGKA EKONOMI MAKRO DAERAH </w:t>
      </w:r>
    </w:p>
    <w:p w:rsidR="00DD43D5" w:rsidRPr="00F91EB0" w:rsidRDefault="00DD43D5" w:rsidP="00F217CF">
      <w:pPr>
        <w:spacing w:line="360" w:lineRule="auto"/>
        <w:jc w:val="center"/>
        <w:rPr>
          <w:rFonts w:ascii="Arial" w:hAnsi="Arial" w:cs="Arial"/>
          <w:b/>
          <w:lang w:val="sv-SE"/>
        </w:rPr>
      </w:pPr>
      <w:r w:rsidRPr="00F91EB0">
        <w:rPr>
          <w:rFonts w:ascii="Arial" w:hAnsi="Arial" w:cs="Arial"/>
          <w:b/>
          <w:lang w:val="sv-SE"/>
        </w:rPr>
        <w:t>DAN KERANGKA PENDANAAN</w:t>
      </w:r>
    </w:p>
    <w:p w:rsidR="00DD43D5" w:rsidRDefault="00DD43D5" w:rsidP="00DD43D5">
      <w:pPr>
        <w:spacing w:line="360" w:lineRule="auto"/>
        <w:ind w:left="2160" w:hanging="2160"/>
        <w:jc w:val="both"/>
        <w:rPr>
          <w:rFonts w:ascii="Arial" w:hAnsi="Arial" w:cs="Arial"/>
          <w:b/>
          <w:lang w:val="sv-SE"/>
        </w:rPr>
      </w:pPr>
    </w:p>
    <w:p w:rsidR="00DD43D5" w:rsidRPr="00B42429" w:rsidRDefault="00DD43D5" w:rsidP="00DD43D5">
      <w:pPr>
        <w:spacing w:line="360" w:lineRule="auto"/>
        <w:ind w:left="540" w:hanging="540"/>
        <w:jc w:val="both"/>
        <w:rPr>
          <w:rFonts w:ascii="Arial" w:hAnsi="Arial" w:cs="Arial"/>
          <w:b/>
          <w:lang w:val="sv-SE"/>
        </w:rPr>
      </w:pPr>
      <w:r>
        <w:rPr>
          <w:rFonts w:ascii="Arial" w:hAnsi="Arial" w:cs="Arial"/>
          <w:b/>
          <w:lang w:val="sv-SE"/>
        </w:rPr>
        <w:t>2.1.</w:t>
      </w:r>
      <w:r>
        <w:rPr>
          <w:rFonts w:ascii="Arial" w:hAnsi="Arial" w:cs="Arial"/>
          <w:b/>
          <w:lang w:val="sv-SE"/>
        </w:rPr>
        <w:tab/>
        <w:t>Kinerja Makro Ekonomi</w:t>
      </w:r>
    </w:p>
    <w:p w:rsidR="00DD43D5" w:rsidRPr="00C053CE" w:rsidRDefault="00DD43D5" w:rsidP="00DD43D5">
      <w:pPr>
        <w:spacing w:before="100" w:beforeAutospacing="1" w:line="360" w:lineRule="auto"/>
        <w:ind w:left="540" w:firstLine="720"/>
        <w:jc w:val="both"/>
        <w:rPr>
          <w:rFonts w:ascii="Arial" w:hAnsi="Arial" w:cs="Arial"/>
          <w:lang w:val="id-ID"/>
        </w:rPr>
      </w:pPr>
      <w:r w:rsidRPr="00C053CE">
        <w:rPr>
          <w:rFonts w:ascii="Arial" w:hAnsi="Arial" w:cs="Arial"/>
          <w:lang w:val="id-ID"/>
        </w:rPr>
        <w:t xml:space="preserve">Untuk mengukur tingkat kemajuan ekonomi suatu Daerah lazimnya dipergunakan instrumen kinerja makro ekonomi. Perkembangan Makro Ekonomi Kota Balikpapan selama 4 (empat) tahun terakhir </w:t>
      </w:r>
      <w:r w:rsidR="00C861FC" w:rsidRPr="00C053CE">
        <w:rPr>
          <w:rFonts w:ascii="Arial" w:hAnsi="Arial" w:cs="Arial"/>
          <w:lang w:val="id-ID"/>
        </w:rPr>
        <w:t>serta angka proyeksi tahun 201</w:t>
      </w:r>
      <w:r w:rsidR="00341F84" w:rsidRPr="00C053CE">
        <w:rPr>
          <w:rFonts w:ascii="Arial" w:hAnsi="Arial" w:cs="Arial"/>
        </w:rPr>
        <w:t>4</w:t>
      </w:r>
      <w:r w:rsidR="00C861FC" w:rsidRPr="00C053CE">
        <w:rPr>
          <w:rFonts w:ascii="Arial" w:hAnsi="Arial" w:cs="Arial"/>
          <w:lang w:val="id-ID"/>
        </w:rPr>
        <w:t xml:space="preserve"> dan 201</w:t>
      </w:r>
      <w:r w:rsidR="00341F84" w:rsidRPr="00C053CE">
        <w:rPr>
          <w:rFonts w:ascii="Arial" w:hAnsi="Arial" w:cs="Arial"/>
        </w:rPr>
        <w:t>5</w:t>
      </w:r>
      <w:r w:rsidRPr="00C053CE">
        <w:rPr>
          <w:rFonts w:ascii="Arial" w:hAnsi="Arial" w:cs="Arial"/>
          <w:lang w:val="id-ID"/>
        </w:rPr>
        <w:t xml:space="preserve"> dapat dijelaskan sebagai berikut :</w:t>
      </w:r>
    </w:p>
    <w:p w:rsidR="00C053CE" w:rsidRPr="00C053CE" w:rsidRDefault="00C053CE" w:rsidP="00C053CE">
      <w:pPr>
        <w:numPr>
          <w:ilvl w:val="0"/>
          <w:numId w:val="15"/>
        </w:numPr>
        <w:shd w:val="clear" w:color="auto" w:fill="FFFFFF" w:themeFill="background1"/>
        <w:tabs>
          <w:tab w:val="clear" w:pos="2940"/>
          <w:tab w:val="num" w:pos="851"/>
        </w:tabs>
        <w:spacing w:before="120" w:line="360" w:lineRule="auto"/>
        <w:ind w:left="851" w:hanging="284"/>
        <w:jc w:val="both"/>
        <w:rPr>
          <w:rFonts w:ascii="Arial" w:hAnsi="Arial" w:cs="Arial"/>
        </w:rPr>
      </w:pPr>
      <w:r w:rsidRPr="00C053CE">
        <w:rPr>
          <w:rFonts w:ascii="Arial" w:hAnsi="Arial" w:cs="Arial"/>
          <w:bCs/>
          <w:lang w:val="id-ID"/>
        </w:rPr>
        <w:t>PDRB dengan Migas Atas Dasar Harga Konstan (ADHK) tahun 201</w:t>
      </w:r>
      <w:r w:rsidRPr="00C053CE">
        <w:rPr>
          <w:rFonts w:ascii="Arial" w:hAnsi="Arial" w:cs="Arial"/>
          <w:bCs/>
        </w:rPr>
        <w:t>1</w:t>
      </w:r>
      <w:r w:rsidRPr="00C053CE">
        <w:rPr>
          <w:rFonts w:ascii="Arial" w:hAnsi="Arial" w:cs="Arial"/>
          <w:bCs/>
          <w:lang w:val="id-ID"/>
        </w:rPr>
        <w:t xml:space="preserve"> sebesar Rp </w:t>
      </w:r>
      <w:r w:rsidRPr="00C053CE">
        <w:rPr>
          <w:rFonts w:ascii="Arial" w:hAnsi="Arial" w:cs="Arial"/>
          <w:bCs/>
        </w:rPr>
        <w:t>60.260.220,85</w:t>
      </w:r>
      <w:r w:rsidR="000A78BF">
        <w:rPr>
          <w:rFonts w:ascii="Arial" w:hAnsi="Arial" w:cs="Arial"/>
          <w:bCs/>
          <w:lang w:val="id-ID"/>
        </w:rPr>
        <w:t xml:space="preserve"> </w:t>
      </w:r>
      <w:r w:rsidRPr="00C053CE">
        <w:rPr>
          <w:rFonts w:ascii="Arial" w:hAnsi="Arial" w:cs="Arial"/>
          <w:bCs/>
          <w:lang w:val="id-ID"/>
        </w:rPr>
        <w:t>juta; pada tahun 20</w:t>
      </w:r>
      <w:r w:rsidRPr="00C053CE">
        <w:rPr>
          <w:rFonts w:ascii="Arial" w:hAnsi="Arial" w:cs="Arial"/>
          <w:bCs/>
        </w:rPr>
        <w:t>12</w:t>
      </w:r>
      <w:r w:rsidRPr="00C053CE">
        <w:rPr>
          <w:rFonts w:ascii="Arial" w:hAnsi="Arial" w:cs="Arial"/>
          <w:bCs/>
          <w:lang w:val="id-ID"/>
        </w:rPr>
        <w:t xml:space="preserve"> menjadi sebesar Rp.</w:t>
      </w:r>
      <w:r w:rsidRPr="00C053CE">
        <w:rPr>
          <w:rFonts w:ascii="Arial" w:hAnsi="Arial" w:cs="Arial"/>
        </w:rPr>
        <w:t>63.615.143,51</w:t>
      </w:r>
      <w:r w:rsidR="000A78BF">
        <w:rPr>
          <w:rFonts w:ascii="Arial" w:hAnsi="Arial" w:cs="Arial"/>
          <w:lang w:val="id-ID"/>
        </w:rPr>
        <w:t xml:space="preserve"> </w:t>
      </w:r>
      <w:r w:rsidRPr="00C053CE">
        <w:rPr>
          <w:rFonts w:ascii="Arial" w:hAnsi="Arial" w:cs="Arial"/>
          <w:bCs/>
          <w:lang w:val="id-ID"/>
        </w:rPr>
        <w:t>juta; tahun 201</w:t>
      </w:r>
      <w:r w:rsidRPr="00C053CE">
        <w:rPr>
          <w:rFonts w:ascii="Arial" w:hAnsi="Arial" w:cs="Arial"/>
          <w:bCs/>
        </w:rPr>
        <w:t>3</w:t>
      </w:r>
      <w:r w:rsidRPr="00C053CE">
        <w:rPr>
          <w:rFonts w:ascii="Arial" w:hAnsi="Arial" w:cs="Arial"/>
          <w:bCs/>
          <w:lang w:val="id-ID"/>
        </w:rPr>
        <w:t xml:space="preserve"> menjadi sebesar Rp.</w:t>
      </w:r>
      <w:r w:rsidRPr="00C053CE">
        <w:rPr>
          <w:rFonts w:ascii="Arial" w:hAnsi="Arial" w:cs="Arial"/>
        </w:rPr>
        <w:t>65</w:t>
      </w:r>
      <w:r w:rsidRPr="00C053CE">
        <w:rPr>
          <w:rFonts w:ascii="Arial" w:hAnsi="Arial" w:cs="Arial"/>
          <w:lang w:val="id-ID"/>
        </w:rPr>
        <w:t>.</w:t>
      </w:r>
      <w:r w:rsidRPr="00C053CE">
        <w:rPr>
          <w:rFonts w:ascii="Arial" w:hAnsi="Arial" w:cs="Arial"/>
        </w:rPr>
        <w:t>907</w:t>
      </w:r>
      <w:r w:rsidRPr="00C053CE">
        <w:rPr>
          <w:rFonts w:ascii="Arial" w:hAnsi="Arial" w:cs="Arial"/>
          <w:lang w:val="id-ID"/>
        </w:rPr>
        <w:t>.</w:t>
      </w:r>
      <w:r w:rsidRPr="00C053CE">
        <w:rPr>
          <w:rFonts w:ascii="Arial" w:hAnsi="Arial" w:cs="Arial"/>
        </w:rPr>
        <w:t>490,79</w:t>
      </w:r>
      <w:r w:rsidR="000A78BF">
        <w:rPr>
          <w:rFonts w:ascii="Arial" w:hAnsi="Arial" w:cs="Arial"/>
          <w:lang w:val="id-ID"/>
        </w:rPr>
        <w:t xml:space="preserve"> </w:t>
      </w:r>
      <w:r w:rsidRPr="00C053CE">
        <w:rPr>
          <w:rFonts w:ascii="Arial" w:hAnsi="Arial" w:cs="Arial"/>
          <w:bCs/>
          <w:lang w:val="id-ID"/>
        </w:rPr>
        <w:t>juta; tahun 201</w:t>
      </w:r>
      <w:r w:rsidRPr="00C053CE">
        <w:rPr>
          <w:rFonts w:ascii="Arial" w:hAnsi="Arial" w:cs="Arial"/>
          <w:bCs/>
        </w:rPr>
        <w:t>4 s</w:t>
      </w:r>
      <w:r w:rsidRPr="00C053CE">
        <w:rPr>
          <w:rFonts w:ascii="Arial" w:hAnsi="Arial" w:cs="Arial"/>
          <w:bCs/>
          <w:lang w:val="id-ID"/>
        </w:rPr>
        <w:t>ebesar Rp.</w:t>
      </w:r>
      <w:r w:rsidRPr="00C053CE">
        <w:rPr>
          <w:rFonts w:ascii="Arial" w:hAnsi="Arial" w:cs="Arial"/>
        </w:rPr>
        <w:t>68</w:t>
      </w:r>
      <w:r w:rsidRPr="00C053CE">
        <w:rPr>
          <w:rFonts w:ascii="Arial" w:hAnsi="Arial" w:cs="Arial"/>
          <w:lang w:val="id-ID"/>
        </w:rPr>
        <w:t>.</w:t>
      </w:r>
      <w:r w:rsidRPr="00C053CE">
        <w:rPr>
          <w:rFonts w:ascii="Arial" w:hAnsi="Arial" w:cs="Arial"/>
        </w:rPr>
        <w:t>984</w:t>
      </w:r>
      <w:r w:rsidRPr="00C053CE">
        <w:rPr>
          <w:rFonts w:ascii="Arial" w:hAnsi="Arial" w:cs="Arial"/>
          <w:lang w:val="id-ID"/>
        </w:rPr>
        <w:t>.</w:t>
      </w:r>
      <w:r w:rsidRPr="00C053CE">
        <w:rPr>
          <w:rFonts w:ascii="Arial" w:hAnsi="Arial" w:cs="Arial"/>
        </w:rPr>
        <w:t>218,07</w:t>
      </w:r>
      <w:r w:rsidR="000A78BF">
        <w:rPr>
          <w:rFonts w:ascii="Arial" w:hAnsi="Arial" w:cs="Arial"/>
          <w:lang w:val="id-ID"/>
        </w:rPr>
        <w:t xml:space="preserve"> </w:t>
      </w:r>
      <w:r w:rsidRPr="00C053CE">
        <w:rPr>
          <w:rFonts w:ascii="Arial" w:hAnsi="Arial" w:cs="Arial"/>
          <w:bCs/>
          <w:lang w:val="id-ID"/>
        </w:rPr>
        <w:t>juta; dan tahun 201</w:t>
      </w:r>
      <w:r w:rsidRPr="00C053CE">
        <w:rPr>
          <w:rFonts w:ascii="Arial" w:hAnsi="Arial" w:cs="Arial"/>
          <w:bCs/>
        </w:rPr>
        <w:t>5</w:t>
      </w:r>
      <w:r w:rsidRPr="00C053CE">
        <w:rPr>
          <w:rFonts w:ascii="Arial" w:hAnsi="Arial" w:cs="Arial"/>
          <w:bCs/>
          <w:lang w:val="id-ID"/>
        </w:rPr>
        <w:t xml:space="preserve"> diproyeksi Rp.</w:t>
      </w:r>
      <w:r w:rsidRPr="00C053CE">
        <w:rPr>
          <w:rFonts w:ascii="Arial" w:hAnsi="Arial" w:cs="Arial"/>
          <w:lang w:eastAsia="id-ID"/>
        </w:rPr>
        <w:t>71</w:t>
      </w:r>
      <w:r w:rsidRPr="00C053CE">
        <w:rPr>
          <w:rFonts w:ascii="Arial" w:hAnsi="Arial" w:cs="Arial"/>
          <w:lang w:val="id-ID" w:eastAsia="id-ID"/>
        </w:rPr>
        <w:t>.</w:t>
      </w:r>
      <w:r w:rsidRPr="00C053CE">
        <w:rPr>
          <w:rFonts w:ascii="Arial" w:hAnsi="Arial" w:cs="Arial"/>
          <w:lang w:eastAsia="id-ID"/>
        </w:rPr>
        <w:t>934.245</w:t>
      </w:r>
      <w:r w:rsidRPr="00C053CE">
        <w:rPr>
          <w:rFonts w:ascii="Arial" w:hAnsi="Arial" w:cs="Arial"/>
          <w:lang w:val="id-ID" w:eastAsia="id-ID"/>
        </w:rPr>
        <w:t>,</w:t>
      </w:r>
      <w:r w:rsidRPr="00C053CE">
        <w:rPr>
          <w:rFonts w:ascii="Arial" w:hAnsi="Arial" w:cs="Arial"/>
          <w:lang w:eastAsia="id-ID"/>
        </w:rPr>
        <w:t xml:space="preserve">14 </w:t>
      </w:r>
      <w:r w:rsidRPr="00C053CE">
        <w:rPr>
          <w:rFonts w:ascii="Arial" w:hAnsi="Arial" w:cs="Arial"/>
          <w:bCs/>
          <w:lang w:val="id-ID"/>
        </w:rPr>
        <w:t xml:space="preserve">Juta. </w:t>
      </w:r>
      <w:r w:rsidRPr="00C053CE">
        <w:rPr>
          <w:rFonts w:ascii="Arial" w:hAnsi="Arial" w:cs="Arial"/>
          <w:bCs/>
        </w:rPr>
        <w:t>Untuk</w:t>
      </w:r>
      <w:r w:rsidRPr="00C053CE">
        <w:rPr>
          <w:rFonts w:ascii="Arial" w:hAnsi="Arial" w:cs="Arial"/>
          <w:bCs/>
          <w:lang w:val="id-ID"/>
        </w:rPr>
        <w:t xml:space="preserve"> PDRB Atas Dasar Harga Berlaku (ADHB) tahun 201</w:t>
      </w:r>
      <w:r w:rsidRPr="00C053CE">
        <w:rPr>
          <w:rFonts w:ascii="Arial" w:hAnsi="Arial" w:cs="Arial"/>
          <w:bCs/>
        </w:rPr>
        <w:t>1</w:t>
      </w:r>
      <w:r w:rsidRPr="00C053CE">
        <w:rPr>
          <w:rFonts w:ascii="Arial" w:hAnsi="Arial" w:cs="Arial"/>
          <w:bCs/>
          <w:lang w:val="id-ID"/>
        </w:rPr>
        <w:t xml:space="preserve"> sebesar Rp. </w:t>
      </w:r>
      <w:r w:rsidRPr="00C053CE">
        <w:rPr>
          <w:rFonts w:ascii="Arial" w:hAnsi="Arial" w:cs="Arial"/>
        </w:rPr>
        <w:t>57.175.458,48</w:t>
      </w:r>
      <w:r w:rsidR="000A78BF">
        <w:rPr>
          <w:rFonts w:ascii="Arial" w:hAnsi="Arial" w:cs="Arial"/>
          <w:lang w:val="id-ID"/>
        </w:rPr>
        <w:t xml:space="preserve"> </w:t>
      </w:r>
      <w:r w:rsidRPr="00C053CE">
        <w:rPr>
          <w:rFonts w:ascii="Arial" w:hAnsi="Arial" w:cs="Arial"/>
          <w:bCs/>
          <w:lang w:val="id-ID"/>
        </w:rPr>
        <w:t>juta; pada tahun 20</w:t>
      </w:r>
      <w:r w:rsidRPr="00C053CE">
        <w:rPr>
          <w:rFonts w:ascii="Arial" w:hAnsi="Arial" w:cs="Arial"/>
          <w:bCs/>
        </w:rPr>
        <w:t>12</w:t>
      </w:r>
      <w:r w:rsidRPr="00C053CE">
        <w:rPr>
          <w:rFonts w:ascii="Arial" w:hAnsi="Arial" w:cs="Arial"/>
          <w:bCs/>
          <w:lang w:val="id-ID"/>
        </w:rPr>
        <w:t xml:space="preserve"> sebesar Rp.</w:t>
      </w:r>
      <w:r w:rsidRPr="00C053CE">
        <w:rPr>
          <w:rFonts w:ascii="Arial" w:hAnsi="Arial" w:cs="Arial"/>
        </w:rPr>
        <w:t xml:space="preserve">58.695.646,16 </w:t>
      </w:r>
      <w:r w:rsidRPr="00C053CE">
        <w:rPr>
          <w:rFonts w:ascii="Arial" w:hAnsi="Arial" w:cs="Arial"/>
          <w:bCs/>
          <w:lang w:val="id-ID"/>
        </w:rPr>
        <w:t>juta; tahun 201</w:t>
      </w:r>
      <w:r w:rsidRPr="00C053CE">
        <w:rPr>
          <w:rFonts w:ascii="Arial" w:hAnsi="Arial" w:cs="Arial"/>
          <w:bCs/>
        </w:rPr>
        <w:t>3 sebesar Rp. 64</w:t>
      </w:r>
      <w:r w:rsidRPr="00C053CE">
        <w:rPr>
          <w:rFonts w:ascii="Arial" w:hAnsi="Arial" w:cs="Arial"/>
        </w:rPr>
        <w:t>.286.265,40</w:t>
      </w:r>
      <w:r w:rsidR="000A78BF">
        <w:rPr>
          <w:rFonts w:ascii="Arial" w:hAnsi="Arial" w:cs="Arial"/>
          <w:lang w:val="id-ID"/>
        </w:rPr>
        <w:t xml:space="preserve"> </w:t>
      </w:r>
      <w:r w:rsidRPr="00C053CE">
        <w:rPr>
          <w:rFonts w:ascii="Arial" w:hAnsi="Arial" w:cs="Arial"/>
          <w:bCs/>
        </w:rPr>
        <w:t>juta; tahun 2014</w:t>
      </w:r>
      <w:r w:rsidRPr="00C053CE">
        <w:rPr>
          <w:rFonts w:ascii="Arial" w:hAnsi="Arial" w:cs="Arial"/>
          <w:bCs/>
          <w:lang w:val="id-ID"/>
        </w:rPr>
        <w:t xml:space="preserve"> sebesar Rp.</w:t>
      </w:r>
      <w:r w:rsidRPr="00C053CE">
        <w:rPr>
          <w:rFonts w:ascii="Arial" w:hAnsi="Arial" w:cs="Arial"/>
        </w:rPr>
        <w:t>71.615.824,50</w:t>
      </w:r>
      <w:r w:rsidR="000A78BF">
        <w:rPr>
          <w:rFonts w:ascii="Arial" w:hAnsi="Arial" w:cs="Arial"/>
          <w:lang w:val="id-ID"/>
        </w:rPr>
        <w:t xml:space="preserve"> </w:t>
      </w:r>
      <w:r w:rsidRPr="00C053CE">
        <w:rPr>
          <w:rFonts w:ascii="Arial" w:hAnsi="Arial" w:cs="Arial"/>
          <w:bCs/>
          <w:lang w:val="id-ID"/>
        </w:rPr>
        <w:t>juta; dan tahun 201</w:t>
      </w:r>
      <w:r w:rsidRPr="00C053CE">
        <w:rPr>
          <w:rFonts w:ascii="Arial" w:hAnsi="Arial" w:cs="Arial"/>
          <w:bCs/>
        </w:rPr>
        <w:t>5</w:t>
      </w:r>
      <w:r w:rsidRPr="00C053CE">
        <w:rPr>
          <w:rFonts w:ascii="Arial" w:hAnsi="Arial" w:cs="Arial"/>
          <w:bCs/>
          <w:lang w:val="id-ID"/>
        </w:rPr>
        <w:t xml:space="preserve"> diproyeksikan sebesar Rp.</w:t>
      </w:r>
      <w:r w:rsidRPr="00C053CE">
        <w:rPr>
          <w:rFonts w:ascii="Arial" w:hAnsi="Arial" w:cs="Arial"/>
        </w:rPr>
        <w:t>72.113.223,40</w:t>
      </w:r>
      <w:r w:rsidR="000A78BF">
        <w:rPr>
          <w:rFonts w:ascii="Arial" w:hAnsi="Arial" w:cs="Arial"/>
          <w:lang w:val="id-ID"/>
        </w:rPr>
        <w:t xml:space="preserve"> </w:t>
      </w:r>
      <w:r w:rsidRPr="00C053CE">
        <w:rPr>
          <w:rFonts w:ascii="Arial" w:hAnsi="Arial" w:cs="Arial"/>
          <w:bCs/>
          <w:lang w:val="id-ID"/>
        </w:rPr>
        <w:t>juta.</w:t>
      </w:r>
    </w:p>
    <w:p w:rsidR="00C053CE" w:rsidRPr="00C053CE" w:rsidRDefault="00C053CE" w:rsidP="00C053CE">
      <w:pPr>
        <w:numPr>
          <w:ilvl w:val="0"/>
          <w:numId w:val="15"/>
        </w:numPr>
        <w:shd w:val="clear" w:color="auto" w:fill="FFFFFF" w:themeFill="background1"/>
        <w:tabs>
          <w:tab w:val="clear" w:pos="2940"/>
          <w:tab w:val="num" w:pos="851"/>
        </w:tabs>
        <w:spacing w:before="120" w:line="360" w:lineRule="auto"/>
        <w:ind w:left="851" w:hanging="284"/>
        <w:jc w:val="both"/>
        <w:rPr>
          <w:rFonts w:ascii="Arial" w:hAnsi="Arial" w:cs="Arial"/>
        </w:rPr>
      </w:pPr>
      <w:r w:rsidRPr="00C053CE">
        <w:rPr>
          <w:rFonts w:ascii="Arial" w:hAnsi="Arial" w:cs="Arial"/>
          <w:bCs/>
          <w:lang w:val="id-ID"/>
        </w:rPr>
        <w:t>PDRB Tanpa Migas ADHK tahun 201</w:t>
      </w:r>
      <w:r w:rsidRPr="00C053CE">
        <w:rPr>
          <w:rFonts w:ascii="Arial" w:hAnsi="Arial" w:cs="Arial"/>
          <w:bCs/>
        </w:rPr>
        <w:t>1</w:t>
      </w:r>
      <w:r w:rsidRPr="00C053CE">
        <w:rPr>
          <w:rFonts w:ascii="Arial" w:hAnsi="Arial" w:cs="Arial"/>
          <w:bCs/>
          <w:lang w:val="id-ID"/>
        </w:rPr>
        <w:t xml:space="preserve"> sebesar Rp. </w:t>
      </w:r>
      <w:r w:rsidRPr="00C053CE">
        <w:rPr>
          <w:rFonts w:ascii="Arial" w:hAnsi="Arial" w:cs="Arial"/>
        </w:rPr>
        <w:t>27.394.972,22</w:t>
      </w:r>
      <w:r w:rsidR="000A78BF">
        <w:rPr>
          <w:rFonts w:ascii="Arial" w:hAnsi="Arial" w:cs="Arial"/>
          <w:lang w:val="id-ID"/>
        </w:rPr>
        <w:t xml:space="preserve"> </w:t>
      </w:r>
      <w:r w:rsidRPr="00C053CE">
        <w:rPr>
          <w:rFonts w:ascii="Arial" w:hAnsi="Arial" w:cs="Arial"/>
          <w:bCs/>
          <w:lang w:val="id-ID"/>
        </w:rPr>
        <w:t>juta; tahun 201</w:t>
      </w:r>
      <w:r w:rsidRPr="00C053CE">
        <w:rPr>
          <w:rFonts w:ascii="Arial" w:hAnsi="Arial" w:cs="Arial"/>
          <w:bCs/>
        </w:rPr>
        <w:t>2</w:t>
      </w:r>
      <w:r w:rsidRPr="00C053CE">
        <w:rPr>
          <w:rFonts w:ascii="Arial" w:hAnsi="Arial" w:cs="Arial"/>
          <w:bCs/>
          <w:lang w:val="id-ID"/>
        </w:rPr>
        <w:t xml:space="preserve"> sebesar Rp.</w:t>
      </w:r>
      <w:r w:rsidRPr="00C053CE">
        <w:rPr>
          <w:rFonts w:ascii="Arial" w:hAnsi="Arial" w:cs="Arial"/>
        </w:rPr>
        <w:t>29.276.039,00</w:t>
      </w:r>
      <w:r w:rsidR="000A78BF">
        <w:rPr>
          <w:rFonts w:ascii="Arial" w:hAnsi="Arial" w:cs="Arial"/>
          <w:lang w:val="id-ID"/>
        </w:rPr>
        <w:t xml:space="preserve"> </w:t>
      </w:r>
      <w:r w:rsidRPr="00C053CE">
        <w:rPr>
          <w:rFonts w:ascii="Arial" w:hAnsi="Arial" w:cs="Arial"/>
          <w:bCs/>
          <w:lang w:val="id-ID"/>
        </w:rPr>
        <w:t>juta; tahun 201</w:t>
      </w:r>
      <w:r w:rsidRPr="00C053CE">
        <w:rPr>
          <w:rFonts w:ascii="Arial" w:hAnsi="Arial" w:cs="Arial"/>
          <w:bCs/>
        </w:rPr>
        <w:t>3 sebesar                Rp.</w:t>
      </w:r>
      <w:r w:rsidRPr="00C053CE">
        <w:rPr>
          <w:rFonts w:ascii="Arial" w:hAnsi="Arial" w:cs="Arial"/>
        </w:rPr>
        <w:t>31.198.667,55</w:t>
      </w:r>
      <w:r w:rsidR="000A78BF">
        <w:rPr>
          <w:rFonts w:ascii="Arial" w:hAnsi="Arial" w:cs="Arial"/>
          <w:lang w:val="id-ID"/>
        </w:rPr>
        <w:t xml:space="preserve"> </w:t>
      </w:r>
      <w:r w:rsidRPr="00C053CE">
        <w:rPr>
          <w:rFonts w:ascii="Arial" w:hAnsi="Arial" w:cs="Arial"/>
          <w:bCs/>
        </w:rPr>
        <w:t>juta; tahun 2014</w:t>
      </w:r>
      <w:r w:rsidRPr="00C053CE">
        <w:rPr>
          <w:rFonts w:ascii="Arial" w:hAnsi="Arial" w:cs="Arial"/>
          <w:bCs/>
          <w:lang w:val="id-ID"/>
        </w:rPr>
        <w:t xml:space="preserve"> sebesar Rp.</w:t>
      </w:r>
      <w:r w:rsidRPr="00C053CE">
        <w:rPr>
          <w:rFonts w:ascii="Arial" w:hAnsi="Arial" w:cs="Arial"/>
        </w:rPr>
        <w:t>32.738.385,24</w:t>
      </w:r>
      <w:r w:rsidR="000A78BF">
        <w:rPr>
          <w:rFonts w:ascii="Arial" w:hAnsi="Arial" w:cs="Arial"/>
          <w:lang w:val="id-ID"/>
        </w:rPr>
        <w:t xml:space="preserve"> </w:t>
      </w:r>
      <w:r w:rsidRPr="00C053CE">
        <w:rPr>
          <w:rFonts w:ascii="Arial" w:hAnsi="Arial" w:cs="Arial"/>
          <w:bCs/>
          <w:lang w:val="id-ID"/>
        </w:rPr>
        <w:t>juta; dan tahun 201</w:t>
      </w:r>
      <w:r w:rsidRPr="00C053CE">
        <w:rPr>
          <w:rFonts w:ascii="Arial" w:hAnsi="Arial" w:cs="Arial"/>
          <w:bCs/>
        </w:rPr>
        <w:t>5</w:t>
      </w:r>
      <w:r w:rsidRPr="00C053CE">
        <w:rPr>
          <w:rFonts w:ascii="Arial" w:hAnsi="Arial" w:cs="Arial"/>
          <w:bCs/>
          <w:lang w:val="id-ID"/>
        </w:rPr>
        <w:t xml:space="preserve"> diproyeksikan sebesar Rp.</w:t>
      </w:r>
      <w:r w:rsidRPr="00C053CE">
        <w:rPr>
          <w:rFonts w:ascii="Arial" w:hAnsi="Arial" w:cs="Arial"/>
        </w:rPr>
        <w:t>33.038.655,21</w:t>
      </w:r>
      <w:r w:rsidR="000A78BF">
        <w:rPr>
          <w:rFonts w:ascii="Arial" w:hAnsi="Arial" w:cs="Arial"/>
          <w:lang w:val="id-ID"/>
        </w:rPr>
        <w:t xml:space="preserve"> </w:t>
      </w:r>
      <w:r w:rsidRPr="00C053CE">
        <w:rPr>
          <w:rFonts w:ascii="Arial" w:hAnsi="Arial" w:cs="Arial"/>
          <w:bCs/>
          <w:lang w:val="id-ID"/>
        </w:rPr>
        <w:t>juta. Sedangkan PDRB Kota Balikpapan Tanpa Migas ADHB tahun 201</w:t>
      </w:r>
      <w:r w:rsidRPr="00C053CE">
        <w:rPr>
          <w:rFonts w:ascii="Arial" w:hAnsi="Arial" w:cs="Arial"/>
          <w:bCs/>
        </w:rPr>
        <w:t>1</w:t>
      </w:r>
      <w:r w:rsidRPr="00C053CE">
        <w:rPr>
          <w:rFonts w:ascii="Arial" w:hAnsi="Arial" w:cs="Arial"/>
          <w:bCs/>
          <w:lang w:val="id-ID"/>
        </w:rPr>
        <w:t xml:space="preserve"> sebesar Rp.</w:t>
      </w:r>
      <w:r w:rsidRPr="00C053CE">
        <w:rPr>
          <w:rFonts w:ascii="Arial" w:hAnsi="Arial" w:cs="Arial"/>
        </w:rPr>
        <w:t>28.859.912,01</w:t>
      </w:r>
      <w:r w:rsidR="000A78BF">
        <w:rPr>
          <w:rFonts w:ascii="Arial" w:hAnsi="Arial" w:cs="Arial"/>
          <w:lang w:val="id-ID"/>
        </w:rPr>
        <w:t xml:space="preserve"> </w:t>
      </w:r>
      <w:r w:rsidRPr="00C053CE">
        <w:rPr>
          <w:rFonts w:ascii="Arial" w:hAnsi="Arial" w:cs="Arial"/>
          <w:bCs/>
          <w:lang w:val="id-ID"/>
        </w:rPr>
        <w:t>juta; tahun 201</w:t>
      </w:r>
      <w:r w:rsidRPr="00C053CE">
        <w:rPr>
          <w:rFonts w:ascii="Arial" w:hAnsi="Arial" w:cs="Arial"/>
          <w:bCs/>
        </w:rPr>
        <w:t>2</w:t>
      </w:r>
      <w:r w:rsidRPr="00C053CE">
        <w:rPr>
          <w:rFonts w:ascii="Arial" w:hAnsi="Arial" w:cs="Arial"/>
          <w:bCs/>
          <w:lang w:val="id-ID"/>
        </w:rPr>
        <w:t xml:space="preserve"> sebesar Rp.</w:t>
      </w:r>
      <w:r w:rsidRPr="00C053CE">
        <w:rPr>
          <w:rFonts w:ascii="Arial" w:hAnsi="Arial" w:cs="Arial"/>
        </w:rPr>
        <w:t>32.545.552,75</w:t>
      </w:r>
      <w:r w:rsidR="000A78BF">
        <w:rPr>
          <w:rFonts w:ascii="Arial" w:hAnsi="Arial" w:cs="Arial"/>
          <w:lang w:val="id-ID"/>
        </w:rPr>
        <w:t xml:space="preserve"> </w:t>
      </w:r>
      <w:r w:rsidRPr="00C053CE">
        <w:rPr>
          <w:rFonts w:ascii="Arial" w:hAnsi="Arial" w:cs="Arial"/>
          <w:bCs/>
          <w:lang w:val="id-ID"/>
        </w:rPr>
        <w:t>juta;</w:t>
      </w:r>
      <w:r w:rsidRPr="00C053CE">
        <w:rPr>
          <w:rFonts w:ascii="Arial" w:hAnsi="Arial" w:cs="Arial"/>
          <w:bCs/>
        </w:rPr>
        <w:t xml:space="preserve"> tahun 2013 sebesar Rp.</w:t>
      </w:r>
      <w:r w:rsidRPr="00C053CE">
        <w:rPr>
          <w:rFonts w:ascii="Arial" w:hAnsi="Arial" w:cs="Arial"/>
        </w:rPr>
        <w:t>36.124.167,74</w:t>
      </w:r>
      <w:r w:rsidR="000A78BF">
        <w:rPr>
          <w:rFonts w:ascii="Arial" w:hAnsi="Arial" w:cs="Arial"/>
          <w:lang w:val="id-ID"/>
        </w:rPr>
        <w:t xml:space="preserve"> </w:t>
      </w:r>
      <w:r w:rsidRPr="00C053CE">
        <w:rPr>
          <w:rFonts w:ascii="Arial" w:hAnsi="Arial" w:cs="Arial"/>
          <w:bCs/>
        </w:rPr>
        <w:t>juta;</w:t>
      </w:r>
      <w:r w:rsidRPr="00C053CE">
        <w:rPr>
          <w:rFonts w:ascii="Arial" w:hAnsi="Arial" w:cs="Arial"/>
          <w:bCs/>
          <w:lang w:val="id-ID"/>
        </w:rPr>
        <w:t xml:space="preserve"> tahun 201</w:t>
      </w:r>
      <w:r w:rsidRPr="00C053CE">
        <w:rPr>
          <w:rFonts w:ascii="Arial" w:hAnsi="Arial" w:cs="Arial"/>
          <w:bCs/>
        </w:rPr>
        <w:t xml:space="preserve">4 </w:t>
      </w:r>
      <w:r w:rsidRPr="00C053CE">
        <w:rPr>
          <w:rFonts w:ascii="Arial" w:hAnsi="Arial" w:cs="Arial"/>
          <w:bCs/>
          <w:lang w:val="id-ID"/>
        </w:rPr>
        <w:t>sebesar Rp.</w:t>
      </w:r>
      <w:r w:rsidRPr="00C053CE">
        <w:rPr>
          <w:rFonts w:ascii="Arial" w:hAnsi="Arial" w:cs="Arial"/>
        </w:rPr>
        <w:t>39.842.708,50</w:t>
      </w:r>
      <w:r w:rsidR="000A78BF">
        <w:rPr>
          <w:rFonts w:ascii="Arial" w:hAnsi="Arial" w:cs="Arial"/>
          <w:lang w:val="id-ID"/>
        </w:rPr>
        <w:t xml:space="preserve"> </w:t>
      </w:r>
      <w:r w:rsidRPr="00C053CE">
        <w:rPr>
          <w:rFonts w:ascii="Arial" w:hAnsi="Arial" w:cs="Arial"/>
          <w:bCs/>
          <w:lang w:val="id-ID"/>
        </w:rPr>
        <w:t>juta; dan tahun 201</w:t>
      </w:r>
      <w:r w:rsidRPr="00C053CE">
        <w:rPr>
          <w:rFonts w:ascii="Arial" w:hAnsi="Arial" w:cs="Arial"/>
          <w:bCs/>
        </w:rPr>
        <w:t>5</w:t>
      </w:r>
      <w:r w:rsidRPr="00C053CE">
        <w:rPr>
          <w:rFonts w:ascii="Arial" w:hAnsi="Arial" w:cs="Arial"/>
          <w:bCs/>
          <w:lang w:val="id-ID"/>
        </w:rPr>
        <w:t xml:space="preserve"> diproyeksikan sebesar Rp.</w:t>
      </w:r>
      <w:r w:rsidRPr="00C053CE">
        <w:rPr>
          <w:rFonts w:ascii="Arial" w:hAnsi="Arial" w:cs="Arial"/>
        </w:rPr>
        <w:t>40.212.543,20</w:t>
      </w:r>
      <w:r w:rsidR="000A78BF">
        <w:rPr>
          <w:rFonts w:ascii="Arial" w:hAnsi="Arial" w:cs="Arial"/>
          <w:lang w:val="id-ID"/>
        </w:rPr>
        <w:t xml:space="preserve"> </w:t>
      </w:r>
      <w:r w:rsidRPr="00C053CE">
        <w:rPr>
          <w:rFonts w:ascii="Arial" w:hAnsi="Arial" w:cs="Arial"/>
          <w:bCs/>
          <w:lang w:val="id-ID"/>
        </w:rPr>
        <w:t>juta.</w:t>
      </w:r>
    </w:p>
    <w:p w:rsidR="00C053CE" w:rsidRPr="00C053CE" w:rsidRDefault="00C053CE" w:rsidP="00C053CE">
      <w:pPr>
        <w:numPr>
          <w:ilvl w:val="0"/>
          <w:numId w:val="15"/>
        </w:numPr>
        <w:shd w:val="clear" w:color="auto" w:fill="FFFFFF" w:themeFill="background1"/>
        <w:tabs>
          <w:tab w:val="clear" w:pos="2940"/>
          <w:tab w:val="left" w:pos="900"/>
          <w:tab w:val="num" w:pos="3093"/>
        </w:tabs>
        <w:spacing w:before="120" w:line="360" w:lineRule="auto"/>
        <w:ind w:left="907"/>
        <w:jc w:val="both"/>
        <w:rPr>
          <w:rFonts w:ascii="Arial" w:hAnsi="Arial" w:cs="Arial"/>
          <w:bCs/>
          <w:lang w:val="id-ID"/>
        </w:rPr>
      </w:pPr>
      <w:r w:rsidRPr="00C053CE">
        <w:rPr>
          <w:rFonts w:ascii="Arial" w:hAnsi="Arial" w:cs="Arial"/>
          <w:bCs/>
          <w:lang w:val="id-ID"/>
        </w:rPr>
        <w:t>D</w:t>
      </w:r>
      <w:r w:rsidRPr="00C053CE">
        <w:rPr>
          <w:rFonts w:ascii="Arial" w:hAnsi="Arial" w:cs="Arial"/>
          <w:lang w:val="id-ID"/>
        </w:rPr>
        <w:t>emikian pula dengan Pertumbuhan Ekonomi Kota Balikpapan jika dihitung dengan Migas menunjukkan angka yang cukup berfluktuatif yaitu tahun 20</w:t>
      </w:r>
      <w:r w:rsidRPr="00C053CE">
        <w:rPr>
          <w:rFonts w:ascii="Arial" w:hAnsi="Arial" w:cs="Arial"/>
        </w:rPr>
        <w:t>11</w:t>
      </w:r>
      <w:r w:rsidRPr="00C053CE">
        <w:rPr>
          <w:rFonts w:ascii="Arial" w:hAnsi="Arial" w:cs="Arial"/>
          <w:lang w:val="id-ID"/>
        </w:rPr>
        <w:t xml:space="preserve"> sebesar </w:t>
      </w:r>
      <w:r w:rsidRPr="00C053CE">
        <w:rPr>
          <w:rFonts w:ascii="Arial" w:eastAsia="Calibri" w:hAnsi="Arial" w:cs="Arial"/>
        </w:rPr>
        <w:t>4</w:t>
      </w:r>
      <w:r w:rsidRPr="00C053CE">
        <w:rPr>
          <w:rFonts w:ascii="Arial" w:eastAsia="Calibri" w:hAnsi="Arial" w:cs="Arial"/>
          <w:lang w:val="id-ID"/>
        </w:rPr>
        <w:t>,</w:t>
      </w:r>
      <w:r w:rsidRPr="00C053CE">
        <w:rPr>
          <w:rFonts w:ascii="Arial" w:eastAsia="Calibri" w:hAnsi="Arial" w:cs="Arial"/>
        </w:rPr>
        <w:t>60</w:t>
      </w:r>
      <w:r w:rsidRPr="00C053CE">
        <w:rPr>
          <w:rFonts w:ascii="Arial" w:hAnsi="Arial" w:cs="Arial"/>
          <w:lang w:val="id-ID"/>
        </w:rPr>
        <w:t xml:space="preserve">%; </w:t>
      </w:r>
      <w:r w:rsidRPr="00C053CE">
        <w:rPr>
          <w:rFonts w:ascii="Arial" w:hAnsi="Arial" w:cs="Arial"/>
        </w:rPr>
        <w:t>tahun 2012</w:t>
      </w:r>
      <w:r w:rsidR="000A78BF">
        <w:rPr>
          <w:rFonts w:ascii="Arial" w:hAnsi="Arial" w:cs="Arial"/>
          <w:lang w:val="id-ID"/>
        </w:rPr>
        <w:t xml:space="preserve"> </w:t>
      </w:r>
      <w:r w:rsidRPr="00C053CE">
        <w:rPr>
          <w:rFonts w:ascii="Arial" w:hAnsi="Arial" w:cs="Arial"/>
        </w:rPr>
        <w:t>sebesar 5</w:t>
      </w:r>
      <w:r w:rsidRPr="00C053CE">
        <w:rPr>
          <w:rFonts w:ascii="Arial" w:hAnsi="Arial" w:cs="Arial"/>
          <w:lang w:val="id-ID"/>
        </w:rPr>
        <w:t>,5</w:t>
      </w:r>
      <w:r w:rsidRPr="00C053CE">
        <w:rPr>
          <w:rFonts w:ascii="Arial" w:hAnsi="Arial" w:cs="Arial"/>
        </w:rPr>
        <w:t xml:space="preserve">7 %; </w:t>
      </w:r>
      <w:r w:rsidRPr="00C053CE">
        <w:rPr>
          <w:rFonts w:ascii="Arial" w:hAnsi="Arial" w:cs="Arial"/>
          <w:lang w:val="id-ID"/>
        </w:rPr>
        <w:t>tahun 201</w:t>
      </w:r>
      <w:r w:rsidRPr="00C053CE">
        <w:rPr>
          <w:rFonts w:ascii="Arial" w:hAnsi="Arial" w:cs="Arial"/>
        </w:rPr>
        <w:t>3</w:t>
      </w:r>
      <w:r w:rsidR="000A78BF">
        <w:rPr>
          <w:rFonts w:ascii="Arial" w:hAnsi="Arial" w:cs="Arial"/>
          <w:lang w:val="id-ID"/>
        </w:rPr>
        <w:t xml:space="preserve"> </w:t>
      </w:r>
      <w:r w:rsidRPr="00C053CE">
        <w:rPr>
          <w:rFonts w:ascii="Arial" w:hAnsi="Arial" w:cs="Arial"/>
        </w:rPr>
        <w:t xml:space="preserve">mengalami </w:t>
      </w:r>
      <w:r w:rsidRPr="00C053CE">
        <w:rPr>
          <w:rFonts w:ascii="Arial" w:hAnsi="Arial" w:cs="Arial"/>
        </w:rPr>
        <w:lastRenderedPageBreak/>
        <w:t xml:space="preserve">perlambatan </w:t>
      </w:r>
      <w:r w:rsidRPr="00C053CE">
        <w:rPr>
          <w:rFonts w:ascii="Arial" w:hAnsi="Arial" w:cs="Arial"/>
          <w:lang w:val="id-ID"/>
        </w:rPr>
        <w:t>sebesar 3,6</w:t>
      </w:r>
      <w:r w:rsidRPr="00C053CE">
        <w:rPr>
          <w:rFonts w:ascii="Arial" w:hAnsi="Arial" w:cs="Arial"/>
        </w:rPr>
        <w:t>0</w:t>
      </w:r>
      <w:r w:rsidRPr="00C053CE">
        <w:rPr>
          <w:rFonts w:ascii="Arial" w:hAnsi="Arial" w:cs="Arial"/>
          <w:lang w:val="id-ID"/>
        </w:rPr>
        <w:t xml:space="preserve">% </w:t>
      </w:r>
      <w:r w:rsidRPr="00C053CE">
        <w:rPr>
          <w:rFonts w:ascii="Arial" w:hAnsi="Arial" w:cs="Arial"/>
          <w:bCs/>
          <w:lang w:val="id-ID"/>
        </w:rPr>
        <w:t>dan pada tahun 201</w:t>
      </w:r>
      <w:r w:rsidRPr="00C053CE">
        <w:rPr>
          <w:rFonts w:ascii="Arial" w:hAnsi="Arial" w:cs="Arial"/>
          <w:bCs/>
        </w:rPr>
        <w:t>4</w:t>
      </w:r>
      <w:r w:rsidRPr="00C053CE">
        <w:rPr>
          <w:rFonts w:ascii="Arial" w:hAnsi="Arial" w:cs="Arial"/>
          <w:bCs/>
          <w:lang w:val="id-ID"/>
        </w:rPr>
        <w:t xml:space="preserve"> meningkat </w:t>
      </w:r>
      <w:r w:rsidRPr="00C053CE">
        <w:rPr>
          <w:rFonts w:ascii="Arial" w:hAnsi="Arial" w:cs="Arial"/>
          <w:bCs/>
        </w:rPr>
        <w:t>menjadi</w:t>
      </w:r>
      <w:r w:rsidRPr="00C053CE">
        <w:rPr>
          <w:rFonts w:ascii="Arial" w:hAnsi="Arial" w:cs="Arial"/>
        </w:rPr>
        <w:t>4</w:t>
      </w:r>
      <w:r w:rsidRPr="00C053CE">
        <w:rPr>
          <w:rFonts w:ascii="Arial" w:hAnsi="Arial" w:cs="Arial"/>
          <w:lang w:val="id-ID"/>
        </w:rPr>
        <w:t>,</w:t>
      </w:r>
      <w:r w:rsidRPr="00C053CE">
        <w:rPr>
          <w:rFonts w:ascii="Arial" w:hAnsi="Arial" w:cs="Arial"/>
        </w:rPr>
        <w:t>67</w:t>
      </w:r>
      <w:r w:rsidRPr="00C053CE">
        <w:rPr>
          <w:rFonts w:ascii="Arial" w:hAnsi="Arial" w:cs="Arial"/>
          <w:bCs/>
          <w:lang w:val="id-ID"/>
        </w:rPr>
        <w:t>% dan 201</w:t>
      </w:r>
      <w:r w:rsidRPr="00C053CE">
        <w:rPr>
          <w:rFonts w:ascii="Arial" w:hAnsi="Arial" w:cs="Arial"/>
          <w:bCs/>
        </w:rPr>
        <w:t>5</w:t>
      </w:r>
      <w:r w:rsidRPr="00C053CE">
        <w:rPr>
          <w:rFonts w:ascii="Arial" w:hAnsi="Arial" w:cs="Arial"/>
          <w:bCs/>
          <w:lang w:val="id-ID"/>
        </w:rPr>
        <w:t xml:space="preserve"> diproyeksikan mengalami pertumbuhan melambat sebesar </w:t>
      </w:r>
      <w:r w:rsidRPr="00C053CE">
        <w:rPr>
          <w:rFonts w:ascii="Arial" w:hAnsi="Arial" w:cs="Arial"/>
          <w:bCs/>
        </w:rPr>
        <w:t>4</w:t>
      </w:r>
      <w:r w:rsidRPr="00C053CE">
        <w:rPr>
          <w:rFonts w:ascii="Arial" w:hAnsi="Arial" w:cs="Arial"/>
          <w:bCs/>
          <w:lang w:val="id-ID"/>
        </w:rPr>
        <w:t>,2</w:t>
      </w:r>
      <w:r w:rsidRPr="00C053CE">
        <w:rPr>
          <w:rFonts w:ascii="Arial" w:hAnsi="Arial" w:cs="Arial"/>
          <w:bCs/>
        </w:rPr>
        <w:t>8</w:t>
      </w:r>
      <w:r w:rsidRPr="00C053CE">
        <w:rPr>
          <w:rFonts w:ascii="Arial" w:hAnsi="Arial" w:cs="Arial"/>
          <w:bCs/>
          <w:lang w:val="id-ID"/>
        </w:rPr>
        <w:t>%.</w:t>
      </w:r>
      <w:r w:rsidR="000A78BF">
        <w:rPr>
          <w:rFonts w:ascii="Arial" w:hAnsi="Arial" w:cs="Arial"/>
          <w:bCs/>
          <w:lang w:val="id-ID"/>
        </w:rPr>
        <w:t xml:space="preserve"> Sedangkan </w:t>
      </w:r>
      <w:r w:rsidRPr="00C053CE">
        <w:rPr>
          <w:rFonts w:ascii="Arial" w:hAnsi="Arial" w:cs="Arial"/>
          <w:lang w:val="id-ID"/>
        </w:rPr>
        <w:t>jika dihitung Tanpa Migas ADHK menunjukkan angka fluktuatif cenderung konstan yaitu tahun 20</w:t>
      </w:r>
      <w:r w:rsidRPr="00C053CE">
        <w:rPr>
          <w:rFonts w:ascii="Arial" w:hAnsi="Arial" w:cs="Arial"/>
        </w:rPr>
        <w:t>11</w:t>
      </w:r>
      <w:r w:rsidRPr="00C053CE">
        <w:rPr>
          <w:rFonts w:ascii="Arial" w:hAnsi="Arial" w:cs="Arial"/>
          <w:lang w:val="id-ID"/>
        </w:rPr>
        <w:t xml:space="preserve"> sebesar </w:t>
      </w:r>
      <w:r w:rsidRPr="00C053CE">
        <w:rPr>
          <w:rFonts w:ascii="Arial" w:hAnsi="Arial" w:cs="Arial"/>
        </w:rPr>
        <w:t>8,98</w:t>
      </w:r>
      <w:r w:rsidRPr="00C053CE">
        <w:rPr>
          <w:rFonts w:ascii="Arial" w:hAnsi="Arial" w:cs="Arial"/>
          <w:lang w:val="id-ID"/>
        </w:rPr>
        <w:t>%;</w:t>
      </w:r>
      <w:r w:rsidRPr="00C053CE">
        <w:rPr>
          <w:rFonts w:ascii="Arial" w:hAnsi="Arial" w:cs="Arial"/>
        </w:rPr>
        <w:t xml:space="preserve"> tahun 2012 sebesar 6,87 %;</w:t>
      </w:r>
      <w:r w:rsidRPr="00C053CE">
        <w:rPr>
          <w:rFonts w:ascii="Arial" w:hAnsi="Arial" w:cs="Arial"/>
          <w:lang w:val="id-ID"/>
        </w:rPr>
        <w:t xml:space="preserve"> tahun 201</w:t>
      </w:r>
      <w:r w:rsidRPr="00C053CE">
        <w:rPr>
          <w:rFonts w:ascii="Arial" w:hAnsi="Arial" w:cs="Arial"/>
        </w:rPr>
        <w:t>3</w:t>
      </w:r>
      <w:r w:rsidR="000A78BF">
        <w:rPr>
          <w:rFonts w:ascii="Arial" w:hAnsi="Arial" w:cs="Arial"/>
          <w:lang w:val="id-ID"/>
        </w:rPr>
        <w:t xml:space="preserve"> </w:t>
      </w:r>
      <w:r w:rsidRPr="00C053CE">
        <w:rPr>
          <w:rFonts w:ascii="Arial" w:hAnsi="Arial" w:cs="Arial"/>
        </w:rPr>
        <w:t>s</w:t>
      </w:r>
      <w:r w:rsidRPr="00C053CE">
        <w:rPr>
          <w:rFonts w:ascii="Arial" w:hAnsi="Arial" w:cs="Arial"/>
          <w:lang w:val="id-ID"/>
        </w:rPr>
        <w:t xml:space="preserve">ebesar </w:t>
      </w:r>
      <w:r w:rsidRPr="00C053CE">
        <w:rPr>
          <w:rFonts w:ascii="Arial" w:hAnsi="Arial" w:cs="Arial"/>
        </w:rPr>
        <w:t>6</w:t>
      </w:r>
      <w:r w:rsidRPr="00C053CE">
        <w:rPr>
          <w:rFonts w:ascii="Arial" w:hAnsi="Arial" w:cs="Arial"/>
          <w:lang w:val="id-ID"/>
        </w:rPr>
        <w:t>,</w:t>
      </w:r>
      <w:r w:rsidRPr="00C053CE">
        <w:rPr>
          <w:rFonts w:ascii="Arial" w:hAnsi="Arial" w:cs="Arial"/>
        </w:rPr>
        <w:t>57</w:t>
      </w:r>
      <w:r w:rsidRPr="00C053CE">
        <w:rPr>
          <w:rFonts w:ascii="Arial" w:hAnsi="Arial" w:cs="Arial"/>
          <w:lang w:val="id-ID"/>
        </w:rPr>
        <w:t xml:space="preserve">%; </w:t>
      </w:r>
      <w:r w:rsidRPr="00C053CE">
        <w:rPr>
          <w:rFonts w:ascii="Arial" w:hAnsi="Arial" w:cs="Arial"/>
          <w:bCs/>
          <w:lang w:val="id-ID"/>
        </w:rPr>
        <w:t>dan pada tahun 201</w:t>
      </w:r>
      <w:r w:rsidRPr="00C053CE">
        <w:rPr>
          <w:rFonts w:ascii="Arial" w:hAnsi="Arial" w:cs="Arial"/>
          <w:bCs/>
        </w:rPr>
        <w:t>4</w:t>
      </w:r>
      <w:r w:rsidR="000A78BF">
        <w:rPr>
          <w:rFonts w:ascii="Arial" w:hAnsi="Arial" w:cs="Arial"/>
          <w:bCs/>
          <w:lang w:val="id-ID"/>
        </w:rPr>
        <w:t xml:space="preserve"> </w:t>
      </w:r>
      <w:r w:rsidRPr="00C053CE">
        <w:rPr>
          <w:rFonts w:ascii="Arial" w:hAnsi="Arial" w:cs="Arial"/>
          <w:bCs/>
          <w:lang w:val="id-ID"/>
        </w:rPr>
        <w:t xml:space="preserve">sebesar </w:t>
      </w:r>
      <w:r w:rsidRPr="00C053CE">
        <w:rPr>
          <w:rFonts w:ascii="Arial" w:hAnsi="Arial" w:cs="Arial"/>
        </w:rPr>
        <w:t>4</w:t>
      </w:r>
      <w:r w:rsidRPr="00C053CE">
        <w:rPr>
          <w:rFonts w:ascii="Arial" w:hAnsi="Arial" w:cs="Arial"/>
          <w:lang w:val="id-ID"/>
        </w:rPr>
        <w:t>,</w:t>
      </w:r>
      <w:r w:rsidRPr="00C053CE">
        <w:rPr>
          <w:rFonts w:ascii="Arial" w:hAnsi="Arial" w:cs="Arial"/>
        </w:rPr>
        <w:t>94</w:t>
      </w:r>
      <w:r w:rsidRPr="00C053CE">
        <w:rPr>
          <w:rFonts w:ascii="Arial" w:hAnsi="Arial" w:cs="Arial"/>
          <w:bCs/>
          <w:lang w:val="id-ID"/>
        </w:rPr>
        <w:t>% sedangkan pada tahun 201</w:t>
      </w:r>
      <w:r w:rsidRPr="00C053CE">
        <w:rPr>
          <w:rFonts w:ascii="Arial" w:hAnsi="Arial" w:cs="Arial"/>
          <w:bCs/>
        </w:rPr>
        <w:t>5</w:t>
      </w:r>
      <w:r w:rsidRPr="00C053CE">
        <w:rPr>
          <w:rFonts w:ascii="Arial" w:hAnsi="Arial" w:cs="Arial"/>
          <w:bCs/>
          <w:lang w:val="id-ID"/>
        </w:rPr>
        <w:t xml:space="preserve"> diproyeksikan </w:t>
      </w:r>
      <w:r w:rsidRPr="00C053CE">
        <w:rPr>
          <w:rFonts w:ascii="Arial" w:hAnsi="Arial" w:cs="Arial"/>
          <w:bCs/>
        </w:rPr>
        <w:t xml:space="preserve">mengalami perlambatan </w:t>
      </w:r>
      <w:r w:rsidRPr="00C053CE">
        <w:rPr>
          <w:rFonts w:ascii="Arial" w:hAnsi="Arial" w:cs="Arial"/>
          <w:bCs/>
          <w:lang w:val="id-ID"/>
        </w:rPr>
        <w:t xml:space="preserve">sebesar </w:t>
      </w:r>
      <w:r w:rsidRPr="00C053CE">
        <w:rPr>
          <w:rFonts w:ascii="Arial" w:hAnsi="Arial" w:cs="Arial"/>
          <w:bCs/>
        </w:rPr>
        <w:t>0</w:t>
      </w:r>
      <w:r w:rsidRPr="00C053CE">
        <w:rPr>
          <w:rFonts w:ascii="Arial" w:hAnsi="Arial" w:cs="Arial"/>
          <w:bCs/>
          <w:lang w:val="id-ID"/>
        </w:rPr>
        <w:t>,</w:t>
      </w:r>
      <w:r w:rsidRPr="00C053CE">
        <w:rPr>
          <w:rFonts w:ascii="Arial" w:hAnsi="Arial" w:cs="Arial"/>
          <w:bCs/>
        </w:rPr>
        <w:t>92</w:t>
      </w:r>
      <w:r w:rsidRPr="00C053CE">
        <w:rPr>
          <w:rFonts w:ascii="Arial" w:hAnsi="Arial" w:cs="Arial"/>
          <w:bCs/>
          <w:lang w:val="id-ID"/>
        </w:rPr>
        <w:t xml:space="preserve"> %.</w:t>
      </w:r>
    </w:p>
    <w:p w:rsidR="00C053CE" w:rsidRPr="00C053CE" w:rsidRDefault="00C053CE" w:rsidP="00C053CE">
      <w:pPr>
        <w:numPr>
          <w:ilvl w:val="0"/>
          <w:numId w:val="15"/>
        </w:numPr>
        <w:shd w:val="clear" w:color="auto" w:fill="FFFFFF" w:themeFill="background1"/>
        <w:tabs>
          <w:tab w:val="clear" w:pos="2940"/>
          <w:tab w:val="left" w:pos="900"/>
          <w:tab w:val="num" w:pos="3093"/>
        </w:tabs>
        <w:spacing w:before="120" w:line="360" w:lineRule="auto"/>
        <w:ind w:left="907"/>
        <w:jc w:val="both"/>
        <w:rPr>
          <w:rFonts w:ascii="Arial" w:hAnsi="Arial" w:cs="Arial"/>
          <w:bCs/>
          <w:lang w:val="id-ID"/>
        </w:rPr>
      </w:pPr>
      <w:r w:rsidRPr="00C053CE">
        <w:rPr>
          <w:rFonts w:ascii="Arial" w:hAnsi="Arial" w:cs="Arial"/>
          <w:bCs/>
          <w:lang w:val="id-ID"/>
        </w:rPr>
        <w:t>P</w:t>
      </w:r>
      <w:r w:rsidRPr="00C053CE">
        <w:rPr>
          <w:rFonts w:ascii="Arial" w:hAnsi="Arial" w:cs="Arial"/>
          <w:lang w:val="id-ID"/>
        </w:rPr>
        <w:t>endapatan per Kapita dihitung dengan Migas pada tahun 20</w:t>
      </w:r>
      <w:r w:rsidRPr="00C053CE">
        <w:rPr>
          <w:rFonts w:ascii="Arial" w:hAnsi="Arial" w:cs="Arial"/>
        </w:rPr>
        <w:t>11</w:t>
      </w:r>
      <w:r w:rsidRPr="00C053CE">
        <w:rPr>
          <w:rFonts w:ascii="Arial" w:hAnsi="Arial" w:cs="Arial"/>
          <w:lang w:val="id-ID"/>
        </w:rPr>
        <w:t xml:space="preserve"> sebesar Rp. 52.106.</w:t>
      </w:r>
      <w:r w:rsidRPr="00C053CE">
        <w:rPr>
          <w:rFonts w:ascii="Arial" w:hAnsi="Arial" w:cs="Arial"/>
        </w:rPr>
        <w:t>285,00</w:t>
      </w:r>
      <w:r w:rsidR="000A78BF">
        <w:rPr>
          <w:rFonts w:ascii="Arial" w:hAnsi="Arial" w:cs="Arial"/>
          <w:lang w:val="id-ID"/>
        </w:rPr>
        <w:t xml:space="preserve"> </w:t>
      </w:r>
      <w:r w:rsidRPr="00C053CE">
        <w:rPr>
          <w:rFonts w:ascii="Arial" w:hAnsi="Arial" w:cs="Arial"/>
          <w:bCs/>
          <w:lang w:val="id-ID"/>
        </w:rPr>
        <w:t>tahun 201</w:t>
      </w:r>
      <w:r w:rsidRPr="00C053CE">
        <w:rPr>
          <w:rFonts w:ascii="Arial" w:hAnsi="Arial" w:cs="Arial"/>
          <w:bCs/>
        </w:rPr>
        <w:t>2 sebesar Rp.</w:t>
      </w:r>
      <w:r w:rsidRPr="00C053CE">
        <w:rPr>
          <w:rFonts w:ascii="Arial" w:hAnsi="Arial" w:cs="Arial"/>
          <w:lang w:val="id-ID"/>
        </w:rPr>
        <w:t>52.</w:t>
      </w:r>
      <w:r w:rsidRPr="00C053CE">
        <w:rPr>
          <w:rFonts w:ascii="Arial" w:hAnsi="Arial" w:cs="Arial"/>
        </w:rPr>
        <w:t>154</w:t>
      </w:r>
      <w:r w:rsidRPr="00C053CE">
        <w:rPr>
          <w:rFonts w:ascii="Arial" w:hAnsi="Arial" w:cs="Arial"/>
          <w:lang w:val="id-ID"/>
        </w:rPr>
        <w:t>.4</w:t>
      </w:r>
      <w:r w:rsidRPr="00C053CE">
        <w:rPr>
          <w:rFonts w:ascii="Arial" w:hAnsi="Arial" w:cs="Arial"/>
        </w:rPr>
        <w:t>21,00</w:t>
      </w:r>
      <w:r w:rsidRPr="00C053CE">
        <w:rPr>
          <w:rFonts w:ascii="Arial" w:hAnsi="Arial" w:cs="Arial"/>
          <w:bCs/>
        </w:rPr>
        <w:t>; tahun 2013</w:t>
      </w:r>
      <w:r w:rsidRPr="00C053CE">
        <w:rPr>
          <w:rFonts w:ascii="Arial" w:hAnsi="Arial" w:cs="Arial"/>
          <w:bCs/>
          <w:lang w:val="id-ID"/>
        </w:rPr>
        <w:t xml:space="preserve"> sebesar Rp.</w:t>
      </w:r>
      <w:r w:rsidRPr="00C053CE">
        <w:rPr>
          <w:rFonts w:ascii="Arial" w:hAnsi="Arial" w:cs="Arial"/>
          <w:lang w:val="id-ID"/>
        </w:rPr>
        <w:t>5</w:t>
      </w:r>
      <w:r w:rsidRPr="00C053CE">
        <w:rPr>
          <w:rFonts w:ascii="Arial" w:hAnsi="Arial" w:cs="Arial"/>
        </w:rPr>
        <w:t>8</w:t>
      </w:r>
      <w:r w:rsidRPr="00C053CE">
        <w:rPr>
          <w:rFonts w:ascii="Arial" w:hAnsi="Arial" w:cs="Arial"/>
          <w:lang w:val="id-ID"/>
        </w:rPr>
        <w:t>.</w:t>
      </w:r>
      <w:r w:rsidRPr="00C053CE">
        <w:rPr>
          <w:rFonts w:ascii="Arial" w:hAnsi="Arial" w:cs="Arial"/>
        </w:rPr>
        <w:t>534</w:t>
      </w:r>
      <w:r w:rsidRPr="00C053CE">
        <w:rPr>
          <w:rFonts w:ascii="Arial" w:hAnsi="Arial" w:cs="Arial"/>
          <w:lang w:val="id-ID"/>
        </w:rPr>
        <w:t>.</w:t>
      </w:r>
      <w:r w:rsidRPr="00C053CE">
        <w:rPr>
          <w:rFonts w:ascii="Arial" w:hAnsi="Arial" w:cs="Arial"/>
        </w:rPr>
        <w:t>078,00</w:t>
      </w:r>
      <w:r w:rsidR="000A78BF">
        <w:rPr>
          <w:rFonts w:ascii="Arial" w:hAnsi="Arial" w:cs="Arial"/>
          <w:lang w:val="id-ID"/>
        </w:rPr>
        <w:t xml:space="preserve"> </w:t>
      </w:r>
      <w:r w:rsidRPr="00C053CE">
        <w:rPr>
          <w:rFonts w:ascii="Arial" w:hAnsi="Arial" w:cs="Arial"/>
          <w:bCs/>
          <w:lang w:val="id-ID"/>
        </w:rPr>
        <w:t>dan pada tahun 201</w:t>
      </w:r>
      <w:r w:rsidRPr="00C053CE">
        <w:rPr>
          <w:rFonts w:ascii="Arial" w:hAnsi="Arial" w:cs="Arial"/>
          <w:bCs/>
        </w:rPr>
        <w:t>4</w:t>
      </w:r>
      <w:r w:rsidRPr="00C053CE">
        <w:rPr>
          <w:rFonts w:ascii="Arial" w:hAnsi="Arial" w:cs="Arial"/>
          <w:bCs/>
          <w:lang w:val="id-ID"/>
        </w:rPr>
        <w:t xml:space="preserve"> diproyeksikan sebesar Rp.</w:t>
      </w:r>
      <w:r w:rsidRPr="00C053CE">
        <w:rPr>
          <w:rFonts w:ascii="Arial" w:hAnsi="Arial" w:cs="Arial"/>
        </w:rPr>
        <w:t>61</w:t>
      </w:r>
      <w:r w:rsidRPr="00C053CE">
        <w:rPr>
          <w:rFonts w:ascii="Arial" w:hAnsi="Arial" w:cs="Arial"/>
          <w:lang w:val="id-ID"/>
        </w:rPr>
        <w:t>.</w:t>
      </w:r>
      <w:r w:rsidRPr="00C053CE">
        <w:rPr>
          <w:rFonts w:ascii="Arial" w:hAnsi="Arial" w:cs="Arial"/>
        </w:rPr>
        <w:t>021</w:t>
      </w:r>
      <w:r w:rsidRPr="00C053CE">
        <w:rPr>
          <w:rFonts w:ascii="Arial" w:hAnsi="Arial" w:cs="Arial"/>
          <w:lang w:val="id-ID"/>
        </w:rPr>
        <w:t>.</w:t>
      </w:r>
      <w:r w:rsidRPr="00C053CE">
        <w:rPr>
          <w:rFonts w:ascii="Arial" w:hAnsi="Arial" w:cs="Arial"/>
        </w:rPr>
        <w:t>819,00.</w:t>
      </w:r>
      <w:bookmarkStart w:id="0" w:name="_GoBack"/>
      <w:bookmarkEnd w:id="0"/>
      <w:r w:rsidR="000A78BF">
        <w:rPr>
          <w:rFonts w:ascii="Arial" w:hAnsi="Arial" w:cs="Arial"/>
          <w:lang w:val="id-ID"/>
        </w:rPr>
        <w:t xml:space="preserve"> </w:t>
      </w:r>
      <w:r w:rsidRPr="00C053CE">
        <w:rPr>
          <w:rFonts w:ascii="Arial" w:hAnsi="Arial" w:cs="Arial"/>
          <w:bCs/>
          <w:lang w:val="id-ID"/>
        </w:rPr>
        <w:t>L</w:t>
      </w:r>
      <w:r w:rsidRPr="00C053CE">
        <w:rPr>
          <w:rFonts w:ascii="Arial" w:hAnsi="Arial" w:cs="Arial"/>
          <w:lang w:val="id-ID"/>
        </w:rPr>
        <w:t>aju Inflasi di Kota Balikpapan pada tahun 20</w:t>
      </w:r>
      <w:r w:rsidRPr="00C053CE">
        <w:rPr>
          <w:rFonts w:ascii="Arial" w:hAnsi="Arial" w:cs="Arial"/>
        </w:rPr>
        <w:t>11</w:t>
      </w:r>
      <w:r w:rsidRPr="00C053CE">
        <w:rPr>
          <w:rFonts w:ascii="Arial" w:hAnsi="Arial" w:cs="Arial"/>
          <w:lang w:val="id-ID"/>
        </w:rPr>
        <w:t xml:space="preserve"> sebesar 6,45%; tahun 20</w:t>
      </w:r>
      <w:r w:rsidRPr="00C053CE">
        <w:rPr>
          <w:rFonts w:ascii="Arial" w:hAnsi="Arial" w:cs="Arial"/>
        </w:rPr>
        <w:t>1</w:t>
      </w:r>
      <w:r w:rsidRPr="00C053CE">
        <w:rPr>
          <w:rFonts w:ascii="Arial" w:hAnsi="Arial" w:cs="Arial"/>
          <w:lang w:val="id-ID"/>
        </w:rPr>
        <w:t xml:space="preserve">2 mencapai sebesar </w:t>
      </w:r>
      <w:r w:rsidRPr="00C053CE">
        <w:rPr>
          <w:rFonts w:ascii="Arial" w:hAnsi="Arial" w:cs="Arial"/>
        </w:rPr>
        <w:t>6,4</w:t>
      </w:r>
      <w:r w:rsidRPr="00C053CE">
        <w:rPr>
          <w:rFonts w:ascii="Arial" w:hAnsi="Arial" w:cs="Arial"/>
          <w:lang w:val="id-ID"/>
        </w:rPr>
        <w:t>1%; dan tahun 2013</w:t>
      </w:r>
      <w:r w:rsidRPr="00C053CE">
        <w:rPr>
          <w:rFonts w:ascii="Arial" w:hAnsi="Arial" w:cs="Arial"/>
        </w:rPr>
        <w:t xml:space="preserve"> sebesar </w:t>
      </w:r>
      <w:r w:rsidR="000A78BF">
        <w:rPr>
          <w:rFonts w:ascii="Arial" w:hAnsi="Arial" w:cs="Arial"/>
          <w:lang w:val="id-ID"/>
        </w:rPr>
        <w:t>8,56</w:t>
      </w:r>
      <w:r w:rsidRPr="00C053CE">
        <w:rPr>
          <w:rFonts w:ascii="Arial" w:hAnsi="Arial" w:cs="Arial"/>
        </w:rPr>
        <w:t>%</w:t>
      </w:r>
      <w:r w:rsidRPr="00C053CE">
        <w:rPr>
          <w:rFonts w:ascii="Arial" w:hAnsi="Arial" w:cs="Arial"/>
          <w:lang w:val="id-ID"/>
        </w:rPr>
        <w:t xml:space="preserve"> dan 2014 </w:t>
      </w:r>
      <w:r w:rsidRPr="00C053CE">
        <w:rPr>
          <w:rFonts w:ascii="Arial" w:hAnsi="Arial" w:cs="Arial"/>
        </w:rPr>
        <w:t>sebesar</w:t>
      </w:r>
      <w:r w:rsidR="000A78BF">
        <w:rPr>
          <w:rFonts w:ascii="Arial" w:hAnsi="Arial" w:cs="Arial"/>
          <w:lang w:val="id-ID"/>
        </w:rPr>
        <w:t xml:space="preserve"> </w:t>
      </w:r>
      <w:r w:rsidRPr="00C053CE">
        <w:rPr>
          <w:rFonts w:ascii="Arial" w:hAnsi="Arial" w:cs="Arial"/>
        </w:rPr>
        <w:t xml:space="preserve">7,43%. Untuk tahun 2015 di bulan September terjadi Deflasi </w:t>
      </w:r>
      <w:r w:rsidRPr="00C053CE">
        <w:rPr>
          <w:rFonts w:ascii="Arial" w:hAnsi="Arial" w:cs="Arial"/>
          <w:lang w:val="id-ID"/>
        </w:rPr>
        <w:t xml:space="preserve">sebesar </w:t>
      </w:r>
      <w:r w:rsidRPr="00C053CE">
        <w:rPr>
          <w:rFonts w:ascii="Arial" w:hAnsi="Arial" w:cs="Arial"/>
        </w:rPr>
        <w:t>0,13</w:t>
      </w:r>
      <w:r w:rsidRPr="00C053CE">
        <w:rPr>
          <w:rFonts w:ascii="Arial" w:hAnsi="Arial" w:cs="Arial"/>
          <w:lang w:val="id-ID"/>
        </w:rPr>
        <w:t xml:space="preserve"> %.</w:t>
      </w:r>
    </w:p>
    <w:p w:rsidR="00C053CE" w:rsidRPr="00C053CE" w:rsidRDefault="00C053CE" w:rsidP="00C053CE">
      <w:pPr>
        <w:shd w:val="clear" w:color="auto" w:fill="FFFFFF" w:themeFill="background1"/>
        <w:tabs>
          <w:tab w:val="left" w:pos="900"/>
        </w:tabs>
        <w:spacing w:before="120" w:line="360" w:lineRule="auto"/>
        <w:ind w:left="907"/>
        <w:jc w:val="both"/>
        <w:rPr>
          <w:rFonts w:ascii="Arial" w:hAnsi="Arial" w:cs="Arial"/>
          <w:bCs/>
          <w:lang w:val="id-ID"/>
        </w:rPr>
      </w:pPr>
    </w:p>
    <w:p w:rsidR="00DD43D5" w:rsidRPr="00B901EE" w:rsidRDefault="00DD43D5" w:rsidP="00DD43D5">
      <w:pPr>
        <w:numPr>
          <w:ilvl w:val="1"/>
          <w:numId w:val="16"/>
        </w:numPr>
        <w:tabs>
          <w:tab w:val="clear" w:pos="720"/>
        </w:tabs>
        <w:spacing w:line="360" w:lineRule="auto"/>
        <w:ind w:left="540" w:hanging="540"/>
        <w:rPr>
          <w:rFonts w:ascii="Arial" w:hAnsi="Arial" w:cs="Arial"/>
          <w:b/>
          <w:lang w:val="id-ID"/>
        </w:rPr>
      </w:pPr>
      <w:r w:rsidRPr="00B901EE">
        <w:rPr>
          <w:rFonts w:ascii="Arial" w:hAnsi="Arial" w:cs="Arial"/>
          <w:b/>
          <w:lang w:val="id-ID"/>
        </w:rPr>
        <w:t>Proyeksi Kerangka Pendanaan</w:t>
      </w:r>
    </w:p>
    <w:p w:rsidR="00DD43D5" w:rsidRPr="00B901EE" w:rsidRDefault="00DD43D5" w:rsidP="00DD43D5">
      <w:pPr>
        <w:spacing w:before="120" w:line="360" w:lineRule="auto"/>
        <w:ind w:left="547" w:firstLine="720"/>
        <w:jc w:val="both"/>
        <w:rPr>
          <w:rFonts w:ascii="Arial" w:hAnsi="Arial" w:cs="Arial"/>
          <w:lang w:val="id-ID"/>
        </w:rPr>
      </w:pPr>
      <w:r w:rsidRPr="00B901EE">
        <w:rPr>
          <w:rFonts w:ascii="Arial" w:hAnsi="Arial" w:cs="Arial"/>
          <w:lang w:val="id-ID"/>
        </w:rPr>
        <w:t>Untuk mengukur pencapaian rencana penda</w:t>
      </w:r>
      <w:r w:rsidR="003C2750">
        <w:rPr>
          <w:rFonts w:ascii="Arial" w:hAnsi="Arial" w:cs="Arial"/>
          <w:lang w:val="id-ID"/>
        </w:rPr>
        <w:t xml:space="preserve">naan,  asumsi yang dipakai </w:t>
      </w:r>
      <w:r w:rsidR="003C2750">
        <w:rPr>
          <w:rFonts w:ascii="Arial" w:hAnsi="Arial" w:cs="Arial"/>
        </w:rPr>
        <w:t>guna</w:t>
      </w:r>
      <w:r w:rsidRPr="00B901EE">
        <w:rPr>
          <w:rFonts w:ascii="Arial" w:hAnsi="Arial" w:cs="Arial"/>
          <w:lang w:val="id-ID"/>
        </w:rPr>
        <w:t xml:space="preserve"> mendasari perkiraan pertumbuhan sumber Pendapatan Daerah meliputi :</w:t>
      </w:r>
    </w:p>
    <w:p w:rsidR="00DD43D5" w:rsidRDefault="00DD43D5" w:rsidP="00DD43D5">
      <w:pPr>
        <w:numPr>
          <w:ilvl w:val="4"/>
          <w:numId w:val="12"/>
        </w:numPr>
        <w:tabs>
          <w:tab w:val="clear" w:pos="3600"/>
          <w:tab w:val="num" w:pos="900"/>
        </w:tabs>
        <w:spacing w:before="120" w:line="360" w:lineRule="auto"/>
        <w:ind w:left="900"/>
        <w:jc w:val="both"/>
        <w:rPr>
          <w:rFonts w:ascii="Arial" w:hAnsi="Arial" w:cs="Arial"/>
          <w:lang w:val="id-ID"/>
        </w:rPr>
      </w:pPr>
      <w:r w:rsidRPr="00B901EE">
        <w:rPr>
          <w:rFonts w:ascii="Arial" w:hAnsi="Arial" w:cs="Arial"/>
          <w:lang w:val="id-ID"/>
        </w:rPr>
        <w:t>Pendapatan Asli Daerah diasumsikan dipengaruhi oleh pertumbuhan ekonomi yang dicerminkan dari Perkembangan Produk Domestik Regional Bruto (PDRB).</w:t>
      </w:r>
    </w:p>
    <w:p w:rsidR="00DD43D5" w:rsidRDefault="00DD43D5" w:rsidP="00DD43D5">
      <w:pPr>
        <w:numPr>
          <w:ilvl w:val="4"/>
          <w:numId w:val="12"/>
        </w:numPr>
        <w:tabs>
          <w:tab w:val="clear" w:pos="3600"/>
          <w:tab w:val="num" w:pos="900"/>
        </w:tabs>
        <w:spacing w:before="120" w:line="360" w:lineRule="auto"/>
        <w:ind w:left="900"/>
        <w:jc w:val="both"/>
        <w:rPr>
          <w:rFonts w:ascii="Arial" w:hAnsi="Arial" w:cs="Arial"/>
          <w:lang w:val="id-ID"/>
        </w:rPr>
      </w:pPr>
      <w:r>
        <w:rPr>
          <w:rFonts w:ascii="Arial" w:hAnsi="Arial" w:cs="Arial"/>
          <w:lang w:val="id-ID"/>
        </w:rPr>
        <w:t>D</w:t>
      </w:r>
      <w:r w:rsidRPr="00B901EE">
        <w:rPr>
          <w:rFonts w:ascii="Arial" w:hAnsi="Arial" w:cs="Arial"/>
          <w:lang w:val="id-ID"/>
        </w:rPr>
        <w:t xml:space="preserve">ana Perimbangan diasumsikan dipengaruhi oleh kebijakan Pemerintah Pusat tentang Dana Perimbangan, Jumlah Produksi Migas Indonesia dan </w:t>
      </w:r>
      <w:r w:rsidR="00023F69">
        <w:rPr>
          <w:rFonts w:ascii="Arial" w:hAnsi="Arial" w:cs="Arial"/>
        </w:rPr>
        <w:t>f</w:t>
      </w:r>
      <w:r w:rsidRPr="00B901EE">
        <w:rPr>
          <w:rFonts w:ascii="Arial" w:hAnsi="Arial" w:cs="Arial"/>
          <w:lang w:val="id-ID"/>
        </w:rPr>
        <w:t xml:space="preserve">luktuasi harga minyak mentah dunia. </w:t>
      </w:r>
    </w:p>
    <w:p w:rsidR="00DD43D5" w:rsidRPr="00AB66A5" w:rsidRDefault="00DD43D5" w:rsidP="00DD43D5">
      <w:pPr>
        <w:numPr>
          <w:ilvl w:val="4"/>
          <w:numId w:val="12"/>
        </w:numPr>
        <w:tabs>
          <w:tab w:val="clear" w:pos="3600"/>
          <w:tab w:val="num" w:pos="900"/>
        </w:tabs>
        <w:spacing w:before="120" w:line="360" w:lineRule="auto"/>
        <w:ind w:left="900"/>
        <w:jc w:val="both"/>
        <w:rPr>
          <w:rFonts w:ascii="Arial" w:hAnsi="Arial" w:cs="Arial"/>
          <w:lang w:val="id-ID"/>
        </w:rPr>
      </w:pPr>
      <w:r>
        <w:rPr>
          <w:rFonts w:ascii="Arial" w:hAnsi="Arial" w:cs="Arial"/>
          <w:lang w:val="id-ID"/>
        </w:rPr>
        <w:t>L</w:t>
      </w:r>
      <w:r w:rsidR="00EC31AE">
        <w:rPr>
          <w:rFonts w:ascii="Arial" w:hAnsi="Arial" w:cs="Arial"/>
          <w:lang w:val="id-ID"/>
        </w:rPr>
        <w:t xml:space="preserve">ain-lain pendapatan </w:t>
      </w:r>
      <w:r w:rsidR="00EC31AE">
        <w:rPr>
          <w:rFonts w:ascii="Arial" w:hAnsi="Arial" w:cs="Arial"/>
        </w:rPr>
        <w:t>d</w:t>
      </w:r>
      <w:r w:rsidRPr="00B901EE">
        <w:rPr>
          <w:rFonts w:ascii="Arial" w:hAnsi="Arial" w:cs="Arial"/>
          <w:lang w:val="id-ID"/>
        </w:rPr>
        <w:t xml:space="preserve">aerah yang sah diasumsikan dipengaruhi oleh pertumbuhan ekonomi. </w:t>
      </w:r>
    </w:p>
    <w:p w:rsidR="00DD43D5" w:rsidRPr="00B901EE" w:rsidRDefault="00DD43D5" w:rsidP="00DD43D5">
      <w:pPr>
        <w:spacing w:line="360" w:lineRule="auto"/>
        <w:ind w:left="540" w:firstLine="720"/>
        <w:jc w:val="both"/>
        <w:rPr>
          <w:rFonts w:ascii="Arial" w:hAnsi="Arial" w:cs="Arial"/>
          <w:lang w:val="id-ID"/>
        </w:rPr>
      </w:pPr>
      <w:r w:rsidRPr="00B901EE">
        <w:rPr>
          <w:rFonts w:ascii="Arial" w:hAnsi="Arial" w:cs="Arial"/>
          <w:lang w:val="id-ID"/>
        </w:rPr>
        <w:t>Selanjutnya mengenai arah dan kebijakan pengembangan potensi Pendapatan Daerah dapat dilakukan de</w:t>
      </w:r>
      <w:r w:rsidR="00A11C59">
        <w:rPr>
          <w:rFonts w:ascii="Arial" w:hAnsi="Arial" w:cs="Arial"/>
        </w:rPr>
        <w:t>n</w:t>
      </w:r>
      <w:r w:rsidRPr="00B901EE">
        <w:rPr>
          <w:rFonts w:ascii="Arial" w:hAnsi="Arial" w:cs="Arial"/>
          <w:lang w:val="id-ID"/>
        </w:rPr>
        <w:t>gan cara :</w:t>
      </w:r>
    </w:p>
    <w:p w:rsidR="00DD43D5" w:rsidRDefault="00DD43D5" w:rsidP="0038151D">
      <w:pPr>
        <w:pStyle w:val="Heading1"/>
        <w:numPr>
          <w:ilvl w:val="0"/>
          <w:numId w:val="0"/>
        </w:numPr>
        <w:spacing w:before="0" w:after="0"/>
        <w:ind w:left="900" w:hanging="360"/>
        <w:rPr>
          <w:b w:val="0"/>
          <w:sz w:val="24"/>
          <w:szCs w:val="24"/>
          <w:lang w:val="id-ID"/>
        </w:rPr>
      </w:pPr>
      <w:r w:rsidRPr="00B901EE">
        <w:rPr>
          <w:b w:val="0"/>
          <w:sz w:val="24"/>
          <w:szCs w:val="24"/>
          <w:lang w:val="id-ID"/>
        </w:rPr>
        <w:t>1)</w:t>
      </w:r>
      <w:r>
        <w:rPr>
          <w:b w:val="0"/>
          <w:sz w:val="24"/>
          <w:szCs w:val="24"/>
          <w:lang w:val="id-ID"/>
        </w:rPr>
        <w:tab/>
      </w:r>
      <w:r w:rsidRPr="00B901EE">
        <w:rPr>
          <w:b w:val="0"/>
          <w:sz w:val="24"/>
          <w:szCs w:val="24"/>
          <w:lang w:val="id-ID"/>
        </w:rPr>
        <w:t>Pendapatan Asli Daerah (PAD)</w:t>
      </w:r>
    </w:p>
    <w:p w:rsidR="00DD43D5" w:rsidRPr="00734883" w:rsidRDefault="00DD43D5" w:rsidP="00DD43D5">
      <w:pPr>
        <w:rPr>
          <w:lang w:val="id-ID"/>
        </w:rPr>
      </w:pPr>
    </w:p>
    <w:p w:rsidR="00DD43D5" w:rsidRPr="00B901EE" w:rsidRDefault="00DD43D5" w:rsidP="00DD43D5">
      <w:pPr>
        <w:spacing w:line="360" w:lineRule="auto"/>
        <w:ind w:left="1260" w:hanging="360"/>
        <w:jc w:val="both"/>
        <w:rPr>
          <w:rFonts w:ascii="Arial" w:hAnsi="Arial" w:cs="Arial"/>
          <w:lang w:val="id-ID"/>
        </w:rPr>
      </w:pPr>
      <w:r w:rsidRPr="00B901EE">
        <w:rPr>
          <w:rFonts w:ascii="Arial" w:hAnsi="Arial" w:cs="Arial"/>
          <w:lang w:val="id-ID"/>
        </w:rPr>
        <w:t>a)</w:t>
      </w:r>
      <w:r w:rsidRPr="00B901EE">
        <w:rPr>
          <w:rFonts w:ascii="Arial" w:hAnsi="Arial" w:cs="Arial"/>
          <w:lang w:val="id-ID"/>
        </w:rPr>
        <w:tab/>
        <w:t xml:space="preserve">Intensifikasi dan ekstensifikasi pemungutan pajak, retribusi dan lain-lain pendapatan, yang secara teknis bisa dilakukan melalui: </w:t>
      </w:r>
    </w:p>
    <w:p w:rsidR="00DD43D5" w:rsidRPr="00B901EE" w:rsidRDefault="00DD43D5" w:rsidP="00DD43D5">
      <w:pPr>
        <w:numPr>
          <w:ilvl w:val="0"/>
          <w:numId w:val="13"/>
        </w:numPr>
        <w:tabs>
          <w:tab w:val="clear" w:pos="2160"/>
          <w:tab w:val="left" w:pos="1620"/>
        </w:tabs>
        <w:spacing w:before="120" w:line="360" w:lineRule="auto"/>
        <w:ind w:left="1627"/>
        <w:jc w:val="both"/>
        <w:rPr>
          <w:rFonts w:ascii="Arial" w:hAnsi="Arial" w:cs="Arial"/>
          <w:lang w:val="id-ID"/>
        </w:rPr>
      </w:pPr>
      <w:r w:rsidRPr="00B901EE">
        <w:rPr>
          <w:rFonts w:ascii="Arial" w:hAnsi="Arial" w:cs="Arial"/>
          <w:lang w:val="id-ID"/>
        </w:rPr>
        <w:lastRenderedPageBreak/>
        <w:t xml:space="preserve">Pengkajian secara terus menerus </w:t>
      </w:r>
      <w:r w:rsidR="00B81CCD">
        <w:rPr>
          <w:rFonts w:ascii="Arial" w:hAnsi="Arial" w:cs="Arial"/>
        </w:rPr>
        <w:t>p</w:t>
      </w:r>
      <w:r w:rsidRPr="00B901EE">
        <w:rPr>
          <w:rFonts w:ascii="Arial" w:hAnsi="Arial" w:cs="Arial"/>
          <w:lang w:val="id-ID"/>
        </w:rPr>
        <w:t xml:space="preserve">eraturan </w:t>
      </w:r>
      <w:r w:rsidR="00B81CCD">
        <w:rPr>
          <w:rFonts w:ascii="Arial" w:hAnsi="Arial" w:cs="Arial"/>
        </w:rPr>
        <w:t>d</w:t>
      </w:r>
      <w:r w:rsidRPr="00B901EE">
        <w:rPr>
          <w:rFonts w:ascii="Arial" w:hAnsi="Arial" w:cs="Arial"/>
          <w:lang w:val="id-ID"/>
        </w:rPr>
        <w:t xml:space="preserve">aerah tentang </w:t>
      </w:r>
      <w:r w:rsidR="00B81CCD">
        <w:rPr>
          <w:rFonts w:ascii="Arial" w:hAnsi="Arial" w:cs="Arial"/>
        </w:rPr>
        <w:t>p</w:t>
      </w:r>
      <w:r w:rsidR="00B81CCD">
        <w:rPr>
          <w:rFonts w:ascii="Arial" w:hAnsi="Arial" w:cs="Arial"/>
          <w:lang w:val="id-ID"/>
        </w:rPr>
        <w:t xml:space="preserve">ajak dan </w:t>
      </w:r>
      <w:r w:rsidR="00B81CCD">
        <w:rPr>
          <w:rFonts w:ascii="Arial" w:hAnsi="Arial" w:cs="Arial"/>
        </w:rPr>
        <w:t>r</w:t>
      </w:r>
      <w:r w:rsidRPr="00B901EE">
        <w:rPr>
          <w:rFonts w:ascii="Arial" w:hAnsi="Arial" w:cs="Arial"/>
          <w:lang w:val="id-ID"/>
        </w:rPr>
        <w:t xml:space="preserve">etribusi </w:t>
      </w:r>
      <w:r w:rsidR="00B81CCD">
        <w:rPr>
          <w:rFonts w:ascii="Arial" w:hAnsi="Arial" w:cs="Arial"/>
        </w:rPr>
        <w:t>d</w:t>
      </w:r>
      <w:r w:rsidRPr="00B901EE">
        <w:rPr>
          <w:rFonts w:ascii="Arial" w:hAnsi="Arial" w:cs="Arial"/>
          <w:lang w:val="id-ID"/>
        </w:rPr>
        <w:t>aerah untuk d</w:t>
      </w:r>
      <w:r w:rsidR="00B81CCD">
        <w:rPr>
          <w:rFonts w:ascii="Arial" w:hAnsi="Arial" w:cs="Arial"/>
          <w:lang w:val="id-ID"/>
        </w:rPr>
        <w:t xml:space="preserve">isesuaikan dengan perkembangan </w:t>
      </w:r>
      <w:r w:rsidR="00B81CCD">
        <w:rPr>
          <w:rFonts w:ascii="Arial" w:hAnsi="Arial" w:cs="Arial"/>
        </w:rPr>
        <w:t>k</w:t>
      </w:r>
      <w:r w:rsidRPr="00B901EE">
        <w:rPr>
          <w:rFonts w:ascii="Arial" w:hAnsi="Arial" w:cs="Arial"/>
          <w:lang w:val="id-ID"/>
        </w:rPr>
        <w:t>ota.</w:t>
      </w:r>
    </w:p>
    <w:p w:rsidR="00DD43D5" w:rsidRDefault="00DD43D5" w:rsidP="00DD43D5">
      <w:pPr>
        <w:numPr>
          <w:ilvl w:val="0"/>
          <w:numId w:val="13"/>
        </w:numPr>
        <w:tabs>
          <w:tab w:val="clear" w:pos="2160"/>
          <w:tab w:val="left" w:pos="1620"/>
        </w:tabs>
        <w:spacing w:before="120" w:line="360" w:lineRule="auto"/>
        <w:ind w:left="1627"/>
        <w:jc w:val="both"/>
        <w:rPr>
          <w:rFonts w:ascii="Arial" w:hAnsi="Arial" w:cs="Arial"/>
          <w:lang w:val="id-ID"/>
        </w:rPr>
      </w:pPr>
      <w:r w:rsidRPr="00B901EE">
        <w:rPr>
          <w:rFonts w:ascii="Arial" w:hAnsi="Arial" w:cs="Arial"/>
          <w:lang w:val="id-ID"/>
        </w:rPr>
        <w:t xml:space="preserve">Perbaikan sistem </w:t>
      </w:r>
      <w:r w:rsidR="00B81CCD">
        <w:rPr>
          <w:rFonts w:ascii="Arial" w:hAnsi="Arial" w:cs="Arial"/>
          <w:lang w:val="id-ID"/>
        </w:rPr>
        <w:t xml:space="preserve">dan prosedur teknis pemungutan </w:t>
      </w:r>
      <w:r w:rsidR="00B81CCD">
        <w:rPr>
          <w:rFonts w:ascii="Arial" w:hAnsi="Arial" w:cs="Arial"/>
        </w:rPr>
        <w:t>p</w:t>
      </w:r>
      <w:r w:rsidR="00B81CCD">
        <w:rPr>
          <w:rFonts w:ascii="Arial" w:hAnsi="Arial" w:cs="Arial"/>
          <w:lang w:val="id-ID"/>
        </w:rPr>
        <w:t xml:space="preserve">ajak dan </w:t>
      </w:r>
      <w:r w:rsidR="00B81CCD">
        <w:rPr>
          <w:rFonts w:ascii="Arial" w:hAnsi="Arial" w:cs="Arial"/>
        </w:rPr>
        <w:t>r</w:t>
      </w:r>
      <w:r w:rsidRPr="00B901EE">
        <w:rPr>
          <w:rFonts w:ascii="Arial" w:hAnsi="Arial" w:cs="Arial"/>
          <w:lang w:val="id-ID"/>
        </w:rPr>
        <w:t xml:space="preserve">etribusi </w:t>
      </w:r>
      <w:r w:rsidR="00B81CCD">
        <w:rPr>
          <w:rFonts w:ascii="Arial" w:hAnsi="Arial" w:cs="Arial"/>
        </w:rPr>
        <w:t>d</w:t>
      </w:r>
      <w:r w:rsidRPr="00B901EE">
        <w:rPr>
          <w:rFonts w:ascii="Arial" w:hAnsi="Arial" w:cs="Arial"/>
          <w:lang w:val="id-ID"/>
        </w:rPr>
        <w:t>aerah dalam rangk</w:t>
      </w:r>
      <w:r w:rsidR="00B81CCD">
        <w:rPr>
          <w:rFonts w:ascii="Arial" w:hAnsi="Arial" w:cs="Arial"/>
          <w:lang w:val="id-ID"/>
        </w:rPr>
        <w:t xml:space="preserve">a peningkatan pelayanan kepada </w:t>
      </w:r>
      <w:r w:rsidR="00B81CCD">
        <w:rPr>
          <w:rFonts w:ascii="Arial" w:hAnsi="Arial" w:cs="Arial"/>
        </w:rPr>
        <w:t>w</w:t>
      </w:r>
      <w:r w:rsidRPr="00B901EE">
        <w:rPr>
          <w:rFonts w:ascii="Arial" w:hAnsi="Arial" w:cs="Arial"/>
          <w:lang w:val="id-ID"/>
        </w:rPr>
        <w:t xml:space="preserve">ajib </w:t>
      </w:r>
      <w:r w:rsidR="00B81CCD">
        <w:rPr>
          <w:rFonts w:ascii="Arial" w:hAnsi="Arial" w:cs="Arial"/>
        </w:rPr>
        <w:t>p</w:t>
      </w:r>
      <w:r w:rsidRPr="00B901EE">
        <w:rPr>
          <w:rFonts w:ascii="Arial" w:hAnsi="Arial" w:cs="Arial"/>
          <w:lang w:val="id-ID"/>
        </w:rPr>
        <w:t xml:space="preserve">ajak dan </w:t>
      </w:r>
      <w:r w:rsidR="00B81CCD">
        <w:rPr>
          <w:rFonts w:ascii="Arial" w:hAnsi="Arial" w:cs="Arial"/>
        </w:rPr>
        <w:t>r</w:t>
      </w:r>
      <w:r w:rsidRPr="00B901EE">
        <w:rPr>
          <w:rFonts w:ascii="Arial" w:hAnsi="Arial" w:cs="Arial"/>
          <w:lang w:val="id-ID"/>
        </w:rPr>
        <w:t xml:space="preserve">etribusi </w:t>
      </w:r>
      <w:r w:rsidR="00B81CCD">
        <w:rPr>
          <w:rFonts w:ascii="Arial" w:hAnsi="Arial" w:cs="Arial"/>
        </w:rPr>
        <w:t>d</w:t>
      </w:r>
      <w:r w:rsidRPr="00B901EE">
        <w:rPr>
          <w:rFonts w:ascii="Arial" w:hAnsi="Arial" w:cs="Arial"/>
          <w:lang w:val="id-ID"/>
        </w:rPr>
        <w:t>aerah</w:t>
      </w:r>
      <w:r w:rsidR="009F3A72">
        <w:rPr>
          <w:rFonts w:ascii="Arial" w:hAnsi="Arial" w:cs="Arial"/>
        </w:rPr>
        <w:t>.</w:t>
      </w:r>
    </w:p>
    <w:p w:rsidR="00DD43D5" w:rsidRPr="00B901EE" w:rsidRDefault="00DD43D5" w:rsidP="00DD43D5">
      <w:pPr>
        <w:numPr>
          <w:ilvl w:val="0"/>
          <w:numId w:val="13"/>
        </w:numPr>
        <w:tabs>
          <w:tab w:val="clear" w:pos="2160"/>
          <w:tab w:val="left" w:pos="1620"/>
        </w:tabs>
        <w:spacing w:before="120" w:line="360" w:lineRule="auto"/>
        <w:ind w:left="1627"/>
        <w:jc w:val="both"/>
        <w:rPr>
          <w:rFonts w:ascii="Arial" w:hAnsi="Arial" w:cs="Arial"/>
          <w:lang w:val="fi-FI"/>
        </w:rPr>
      </w:pPr>
      <w:r>
        <w:rPr>
          <w:rFonts w:ascii="Arial" w:hAnsi="Arial" w:cs="Arial"/>
          <w:lang w:val="id-ID"/>
        </w:rPr>
        <w:t>P</w:t>
      </w:r>
      <w:r w:rsidRPr="00B901EE">
        <w:rPr>
          <w:rFonts w:ascii="Arial" w:hAnsi="Arial" w:cs="Arial"/>
          <w:lang w:val="fi-FI"/>
        </w:rPr>
        <w:t>eningkat</w:t>
      </w:r>
      <w:r w:rsidR="009F3A72">
        <w:rPr>
          <w:rFonts w:ascii="Arial" w:hAnsi="Arial" w:cs="Arial"/>
          <w:lang w:val="fi-FI"/>
        </w:rPr>
        <w:t>an pemeriksaan pembukuan wajib p</w:t>
      </w:r>
      <w:r w:rsidRPr="00B901EE">
        <w:rPr>
          <w:rFonts w:ascii="Arial" w:hAnsi="Arial" w:cs="Arial"/>
          <w:lang w:val="fi-FI"/>
        </w:rPr>
        <w:t>ajak.</w:t>
      </w:r>
    </w:p>
    <w:p w:rsidR="00DD43D5" w:rsidRPr="003458A7" w:rsidRDefault="00DD43D5" w:rsidP="00DD43D5">
      <w:pPr>
        <w:spacing w:before="100" w:beforeAutospacing="1" w:line="360" w:lineRule="auto"/>
        <w:ind w:left="1260" w:hanging="360"/>
        <w:jc w:val="both"/>
        <w:rPr>
          <w:rFonts w:ascii="Arial" w:hAnsi="Arial" w:cs="Arial"/>
          <w:lang w:val="fi-FI"/>
        </w:rPr>
      </w:pPr>
      <w:r w:rsidRPr="003458A7">
        <w:rPr>
          <w:rFonts w:ascii="Arial" w:hAnsi="Arial" w:cs="Arial"/>
          <w:lang w:val="fi-FI"/>
        </w:rPr>
        <w:t>b)</w:t>
      </w:r>
      <w:r>
        <w:rPr>
          <w:rFonts w:ascii="Arial" w:hAnsi="Arial" w:cs="Arial"/>
          <w:lang w:val="fi-FI"/>
        </w:rPr>
        <w:tab/>
      </w:r>
      <w:r w:rsidRPr="003458A7">
        <w:rPr>
          <w:rFonts w:ascii="Arial" w:hAnsi="Arial" w:cs="Arial"/>
          <w:lang w:val="fi-FI"/>
        </w:rPr>
        <w:t>Pengembangan Investasi Daerah, dapat dilakukan dengan cara :</w:t>
      </w:r>
    </w:p>
    <w:p w:rsidR="00DD43D5" w:rsidRPr="00B901EE" w:rsidRDefault="00DD43D5" w:rsidP="00DD43D5">
      <w:pPr>
        <w:pStyle w:val="Heading6"/>
        <w:numPr>
          <w:ilvl w:val="0"/>
          <w:numId w:val="14"/>
        </w:numPr>
        <w:tabs>
          <w:tab w:val="clear" w:pos="2160"/>
          <w:tab w:val="left" w:pos="1620"/>
        </w:tabs>
        <w:spacing w:before="120" w:after="0" w:line="360" w:lineRule="auto"/>
        <w:ind w:left="1627"/>
        <w:jc w:val="both"/>
        <w:rPr>
          <w:rFonts w:ascii="Arial" w:hAnsi="Arial" w:cs="Arial"/>
          <w:b w:val="0"/>
          <w:sz w:val="24"/>
          <w:szCs w:val="24"/>
          <w:lang w:val="fi-FI"/>
        </w:rPr>
      </w:pPr>
      <w:r w:rsidRPr="00B901EE">
        <w:rPr>
          <w:rFonts w:ascii="Arial" w:hAnsi="Arial" w:cs="Arial"/>
          <w:b w:val="0"/>
          <w:sz w:val="24"/>
          <w:szCs w:val="24"/>
          <w:lang w:val="fi-FI"/>
        </w:rPr>
        <w:t xml:space="preserve">Pemberian informasi yang seluas-luasnya tentang peluang usaha dan potensi </w:t>
      </w:r>
      <w:r w:rsidR="00023F69">
        <w:rPr>
          <w:rFonts w:ascii="Arial" w:hAnsi="Arial" w:cs="Arial"/>
          <w:b w:val="0"/>
          <w:sz w:val="24"/>
          <w:szCs w:val="24"/>
          <w:lang w:val="fi-FI"/>
        </w:rPr>
        <w:t>d</w:t>
      </w:r>
      <w:r w:rsidRPr="00B901EE">
        <w:rPr>
          <w:rFonts w:ascii="Arial" w:hAnsi="Arial" w:cs="Arial"/>
          <w:b w:val="0"/>
          <w:sz w:val="24"/>
          <w:szCs w:val="24"/>
          <w:lang w:val="fi-FI"/>
        </w:rPr>
        <w:t>aerah.</w:t>
      </w:r>
    </w:p>
    <w:p w:rsidR="00DD43D5" w:rsidRPr="00B901EE" w:rsidRDefault="00DD43D5" w:rsidP="00DD43D5">
      <w:pPr>
        <w:pStyle w:val="Heading6"/>
        <w:numPr>
          <w:ilvl w:val="0"/>
          <w:numId w:val="14"/>
        </w:numPr>
        <w:tabs>
          <w:tab w:val="clear" w:pos="2160"/>
          <w:tab w:val="left" w:pos="1620"/>
        </w:tabs>
        <w:spacing w:before="120" w:after="0" w:line="360" w:lineRule="auto"/>
        <w:ind w:left="1627"/>
        <w:jc w:val="both"/>
        <w:rPr>
          <w:rFonts w:ascii="Arial" w:hAnsi="Arial" w:cs="Arial"/>
          <w:b w:val="0"/>
          <w:sz w:val="24"/>
          <w:szCs w:val="24"/>
          <w:lang w:val="sv-SE"/>
        </w:rPr>
      </w:pPr>
      <w:r w:rsidRPr="00B901EE">
        <w:rPr>
          <w:rFonts w:ascii="Arial" w:hAnsi="Arial" w:cs="Arial"/>
          <w:b w:val="0"/>
          <w:sz w:val="24"/>
          <w:szCs w:val="24"/>
          <w:lang w:val="sv-SE"/>
        </w:rPr>
        <w:t>Pengembangan si</w:t>
      </w:r>
      <w:r w:rsidR="00023F69">
        <w:rPr>
          <w:rFonts w:ascii="Arial" w:hAnsi="Arial" w:cs="Arial"/>
          <w:b w:val="0"/>
          <w:sz w:val="24"/>
          <w:szCs w:val="24"/>
          <w:lang w:val="sv-SE"/>
        </w:rPr>
        <w:t>stem informasi penanaman modal d</w:t>
      </w:r>
      <w:r w:rsidRPr="00B901EE">
        <w:rPr>
          <w:rFonts w:ascii="Arial" w:hAnsi="Arial" w:cs="Arial"/>
          <w:b w:val="0"/>
          <w:sz w:val="24"/>
          <w:szCs w:val="24"/>
          <w:lang w:val="sv-SE"/>
        </w:rPr>
        <w:t>aerah</w:t>
      </w:r>
      <w:r w:rsidRPr="00B901EE">
        <w:rPr>
          <w:rFonts w:ascii="Arial" w:hAnsi="Arial" w:cs="Arial"/>
          <w:b w:val="0"/>
          <w:sz w:val="24"/>
          <w:szCs w:val="24"/>
          <w:lang w:val="id-ID"/>
        </w:rPr>
        <w:t>.</w:t>
      </w:r>
    </w:p>
    <w:p w:rsidR="00DD43D5" w:rsidRPr="003458A7" w:rsidRDefault="00DD43D5" w:rsidP="00DD43D5">
      <w:pPr>
        <w:pStyle w:val="Heading6"/>
        <w:numPr>
          <w:ilvl w:val="0"/>
          <w:numId w:val="14"/>
        </w:numPr>
        <w:tabs>
          <w:tab w:val="clear" w:pos="2160"/>
          <w:tab w:val="left" w:pos="1620"/>
        </w:tabs>
        <w:spacing w:before="120" w:after="0" w:line="360" w:lineRule="auto"/>
        <w:ind w:left="1627"/>
        <w:jc w:val="both"/>
        <w:rPr>
          <w:rFonts w:ascii="Arial" w:hAnsi="Arial" w:cs="Arial"/>
          <w:b w:val="0"/>
          <w:sz w:val="24"/>
          <w:szCs w:val="24"/>
          <w:lang w:val="sv-SE"/>
        </w:rPr>
      </w:pPr>
      <w:r w:rsidRPr="003458A7">
        <w:rPr>
          <w:rFonts w:ascii="Arial" w:hAnsi="Arial" w:cs="Arial"/>
          <w:b w:val="0"/>
          <w:sz w:val="24"/>
          <w:szCs w:val="24"/>
          <w:lang w:val="sv-SE"/>
        </w:rPr>
        <w:t>Pemberian insentif bagi para investor baik insentif fiskal maupun perizinan.</w:t>
      </w:r>
    </w:p>
    <w:p w:rsidR="00DD43D5" w:rsidRPr="003458A7" w:rsidRDefault="00DD43D5" w:rsidP="00DD43D5">
      <w:pPr>
        <w:pStyle w:val="Heading6"/>
        <w:numPr>
          <w:ilvl w:val="0"/>
          <w:numId w:val="14"/>
        </w:numPr>
        <w:tabs>
          <w:tab w:val="clear" w:pos="2160"/>
          <w:tab w:val="left" w:pos="1620"/>
        </w:tabs>
        <w:spacing w:before="120" w:after="0" w:line="360" w:lineRule="auto"/>
        <w:ind w:left="1627"/>
        <w:jc w:val="both"/>
        <w:rPr>
          <w:rFonts w:ascii="Arial" w:hAnsi="Arial" w:cs="Arial"/>
          <w:b w:val="0"/>
          <w:sz w:val="24"/>
          <w:szCs w:val="24"/>
          <w:lang w:val="sv-SE"/>
        </w:rPr>
      </w:pPr>
      <w:r w:rsidRPr="003458A7">
        <w:rPr>
          <w:rFonts w:ascii="Arial" w:hAnsi="Arial" w:cs="Arial"/>
          <w:b w:val="0"/>
          <w:sz w:val="24"/>
          <w:szCs w:val="24"/>
          <w:lang w:val="sv-SE"/>
        </w:rPr>
        <w:t xml:space="preserve">Pembangunan infrastruktur </w:t>
      </w:r>
      <w:r w:rsidR="00023F69">
        <w:rPr>
          <w:rFonts w:ascii="Arial" w:hAnsi="Arial" w:cs="Arial"/>
          <w:b w:val="0"/>
          <w:sz w:val="24"/>
          <w:szCs w:val="24"/>
          <w:lang w:val="sv-SE"/>
        </w:rPr>
        <w:t>d</w:t>
      </w:r>
      <w:r w:rsidRPr="003458A7">
        <w:rPr>
          <w:rFonts w:ascii="Arial" w:hAnsi="Arial" w:cs="Arial"/>
          <w:b w:val="0"/>
          <w:sz w:val="24"/>
          <w:szCs w:val="24"/>
          <w:lang w:val="sv-SE"/>
        </w:rPr>
        <w:t>aerah yang mendukung kemudahan dalam rangka penyediaan fasilitas yang diperlukan seperti jalan/jembatan, penyediaan air bersih, listrik dan sebagainya.</w:t>
      </w:r>
    </w:p>
    <w:p w:rsidR="00DD43D5" w:rsidRPr="00B901EE" w:rsidRDefault="00DD43D5" w:rsidP="00DD43D5">
      <w:pPr>
        <w:pStyle w:val="Heading6"/>
        <w:numPr>
          <w:ilvl w:val="0"/>
          <w:numId w:val="14"/>
        </w:numPr>
        <w:tabs>
          <w:tab w:val="clear" w:pos="2160"/>
          <w:tab w:val="left" w:pos="1620"/>
        </w:tabs>
        <w:spacing w:before="120" w:after="0" w:line="360" w:lineRule="auto"/>
        <w:ind w:left="1627"/>
        <w:jc w:val="both"/>
        <w:rPr>
          <w:rFonts w:ascii="Arial" w:hAnsi="Arial" w:cs="Arial"/>
          <w:b w:val="0"/>
          <w:sz w:val="24"/>
          <w:szCs w:val="24"/>
          <w:lang w:val="id-ID"/>
        </w:rPr>
      </w:pPr>
      <w:r w:rsidRPr="003458A7">
        <w:rPr>
          <w:rFonts w:ascii="Arial" w:hAnsi="Arial" w:cs="Arial"/>
          <w:b w:val="0"/>
          <w:sz w:val="24"/>
          <w:szCs w:val="24"/>
          <w:lang w:val="sv-SE"/>
        </w:rPr>
        <w:t xml:space="preserve">Pengembangan tata ruang/kawasan yang dapat mendorong kegiatan perekonomian masyarakat yang berpotensi dalam peningkatan </w:t>
      </w:r>
      <w:r w:rsidR="00033B37">
        <w:rPr>
          <w:rFonts w:ascii="Arial" w:hAnsi="Arial" w:cs="Arial"/>
          <w:b w:val="0"/>
          <w:sz w:val="24"/>
          <w:szCs w:val="24"/>
          <w:lang w:val="sv-SE"/>
        </w:rPr>
        <w:t>p</w:t>
      </w:r>
      <w:r w:rsidRPr="003458A7">
        <w:rPr>
          <w:rFonts w:ascii="Arial" w:hAnsi="Arial" w:cs="Arial"/>
          <w:b w:val="0"/>
          <w:sz w:val="24"/>
          <w:szCs w:val="24"/>
          <w:lang w:val="sv-SE"/>
        </w:rPr>
        <w:t xml:space="preserve">endapatan </w:t>
      </w:r>
      <w:r w:rsidR="00033B37">
        <w:rPr>
          <w:rFonts w:ascii="Arial" w:hAnsi="Arial" w:cs="Arial"/>
          <w:b w:val="0"/>
          <w:sz w:val="24"/>
          <w:szCs w:val="24"/>
          <w:lang w:val="sv-SE"/>
        </w:rPr>
        <w:t>a</w:t>
      </w:r>
      <w:r w:rsidRPr="003458A7">
        <w:rPr>
          <w:rFonts w:ascii="Arial" w:hAnsi="Arial" w:cs="Arial"/>
          <w:b w:val="0"/>
          <w:sz w:val="24"/>
          <w:szCs w:val="24"/>
          <w:lang w:val="sv-SE"/>
        </w:rPr>
        <w:t xml:space="preserve">sli </w:t>
      </w:r>
      <w:r w:rsidR="00033B37">
        <w:rPr>
          <w:rFonts w:ascii="Arial" w:hAnsi="Arial" w:cs="Arial"/>
          <w:b w:val="0"/>
          <w:sz w:val="24"/>
          <w:szCs w:val="24"/>
          <w:lang w:val="sv-SE"/>
        </w:rPr>
        <w:t>d</w:t>
      </w:r>
      <w:r w:rsidRPr="003458A7">
        <w:rPr>
          <w:rFonts w:ascii="Arial" w:hAnsi="Arial" w:cs="Arial"/>
          <w:b w:val="0"/>
          <w:sz w:val="24"/>
          <w:szCs w:val="24"/>
          <w:lang w:val="sv-SE"/>
        </w:rPr>
        <w:t>aerah.</w:t>
      </w:r>
    </w:p>
    <w:p w:rsidR="00DD43D5" w:rsidRPr="003458A7" w:rsidRDefault="00DD43D5" w:rsidP="00DD43D5">
      <w:pPr>
        <w:pStyle w:val="Heading6"/>
        <w:numPr>
          <w:ilvl w:val="0"/>
          <w:numId w:val="14"/>
        </w:numPr>
        <w:tabs>
          <w:tab w:val="clear" w:pos="2160"/>
          <w:tab w:val="left" w:pos="1620"/>
        </w:tabs>
        <w:spacing w:before="120" w:after="0" w:line="360" w:lineRule="auto"/>
        <w:ind w:left="1627"/>
        <w:jc w:val="both"/>
        <w:rPr>
          <w:rFonts w:ascii="Arial" w:hAnsi="Arial" w:cs="Arial"/>
          <w:b w:val="0"/>
          <w:sz w:val="24"/>
          <w:szCs w:val="24"/>
          <w:lang w:val="sv-SE"/>
        </w:rPr>
      </w:pPr>
      <w:r w:rsidRPr="00B901EE">
        <w:rPr>
          <w:rFonts w:ascii="Arial" w:hAnsi="Arial" w:cs="Arial"/>
          <w:b w:val="0"/>
          <w:sz w:val="24"/>
          <w:szCs w:val="24"/>
          <w:lang w:val="id-ID"/>
        </w:rPr>
        <w:t xml:space="preserve">Melakukan kajian </w:t>
      </w:r>
      <w:r w:rsidR="00033B37">
        <w:rPr>
          <w:rFonts w:ascii="Arial" w:hAnsi="Arial" w:cs="Arial"/>
          <w:b w:val="0"/>
          <w:sz w:val="24"/>
          <w:szCs w:val="24"/>
        </w:rPr>
        <w:t>sebagai bahan revisi terhadap peraturan daerah</w:t>
      </w:r>
      <w:r w:rsidRPr="00B901EE">
        <w:rPr>
          <w:rFonts w:ascii="Arial" w:hAnsi="Arial" w:cs="Arial"/>
          <w:b w:val="0"/>
          <w:sz w:val="24"/>
          <w:szCs w:val="24"/>
          <w:lang w:val="id-ID"/>
        </w:rPr>
        <w:t xml:space="preserve"> yan</w:t>
      </w:r>
      <w:r w:rsidR="00033B37">
        <w:rPr>
          <w:rFonts w:ascii="Arial" w:hAnsi="Arial" w:cs="Arial"/>
          <w:b w:val="0"/>
          <w:sz w:val="24"/>
          <w:szCs w:val="24"/>
          <w:lang w:val="id-ID"/>
        </w:rPr>
        <w:t xml:space="preserve">g berpotensi dalam peningkatan </w:t>
      </w:r>
      <w:r w:rsidR="00033B37">
        <w:rPr>
          <w:rFonts w:ascii="Arial" w:hAnsi="Arial" w:cs="Arial"/>
          <w:b w:val="0"/>
          <w:sz w:val="24"/>
          <w:szCs w:val="24"/>
        </w:rPr>
        <w:t>p</w:t>
      </w:r>
      <w:r w:rsidRPr="00B901EE">
        <w:rPr>
          <w:rFonts w:ascii="Arial" w:hAnsi="Arial" w:cs="Arial"/>
          <w:b w:val="0"/>
          <w:sz w:val="24"/>
          <w:szCs w:val="24"/>
          <w:lang w:val="id-ID"/>
        </w:rPr>
        <w:t xml:space="preserve">endapatan </w:t>
      </w:r>
      <w:r w:rsidR="00033B37">
        <w:rPr>
          <w:rFonts w:ascii="Arial" w:hAnsi="Arial" w:cs="Arial"/>
          <w:b w:val="0"/>
          <w:sz w:val="24"/>
          <w:szCs w:val="24"/>
        </w:rPr>
        <w:t>a</w:t>
      </w:r>
      <w:r w:rsidRPr="00B901EE">
        <w:rPr>
          <w:rFonts w:ascii="Arial" w:hAnsi="Arial" w:cs="Arial"/>
          <w:b w:val="0"/>
          <w:sz w:val="24"/>
          <w:szCs w:val="24"/>
          <w:lang w:val="id-ID"/>
        </w:rPr>
        <w:t xml:space="preserve">sli </w:t>
      </w:r>
      <w:r w:rsidR="00033B37">
        <w:rPr>
          <w:rFonts w:ascii="Arial" w:hAnsi="Arial" w:cs="Arial"/>
          <w:b w:val="0"/>
          <w:sz w:val="24"/>
          <w:szCs w:val="24"/>
        </w:rPr>
        <w:t>d</w:t>
      </w:r>
      <w:r w:rsidRPr="00B901EE">
        <w:rPr>
          <w:rFonts w:ascii="Arial" w:hAnsi="Arial" w:cs="Arial"/>
          <w:b w:val="0"/>
          <w:sz w:val="24"/>
          <w:szCs w:val="24"/>
          <w:lang w:val="id-ID"/>
        </w:rPr>
        <w:t>aerah.</w:t>
      </w:r>
    </w:p>
    <w:p w:rsidR="00DD43D5" w:rsidRPr="003458A7" w:rsidRDefault="00DD43D5" w:rsidP="00756F2E">
      <w:pPr>
        <w:pStyle w:val="Heading6"/>
        <w:numPr>
          <w:ilvl w:val="0"/>
          <w:numId w:val="14"/>
        </w:numPr>
        <w:tabs>
          <w:tab w:val="clear" w:pos="2160"/>
          <w:tab w:val="left" w:pos="1620"/>
        </w:tabs>
        <w:spacing w:before="120" w:after="0" w:line="360" w:lineRule="auto"/>
        <w:ind w:left="1627"/>
        <w:jc w:val="both"/>
        <w:rPr>
          <w:rFonts w:ascii="Arial" w:hAnsi="Arial" w:cs="Arial"/>
          <w:b w:val="0"/>
          <w:sz w:val="24"/>
          <w:szCs w:val="24"/>
          <w:lang w:val="sv-SE"/>
        </w:rPr>
      </w:pPr>
      <w:r w:rsidRPr="003458A7">
        <w:rPr>
          <w:rFonts w:ascii="Arial" w:hAnsi="Arial" w:cs="Arial"/>
          <w:b w:val="0"/>
          <w:sz w:val="24"/>
          <w:szCs w:val="24"/>
          <w:lang w:val="sv-SE"/>
        </w:rPr>
        <w:t xml:space="preserve">Pengembangan terwujudnya suasana kota yang aman dan kondusif bagi berkembangnya dunia usaha. </w:t>
      </w:r>
    </w:p>
    <w:p w:rsidR="00790740" w:rsidRDefault="00DD43D5" w:rsidP="00790740">
      <w:pPr>
        <w:spacing w:before="240" w:line="360" w:lineRule="auto"/>
        <w:ind w:left="907" w:hanging="360"/>
        <w:jc w:val="both"/>
        <w:rPr>
          <w:rFonts w:ascii="Arial" w:hAnsi="Arial" w:cs="Arial"/>
          <w:lang w:val="id-ID"/>
        </w:rPr>
      </w:pPr>
      <w:r w:rsidRPr="003458A7">
        <w:rPr>
          <w:rFonts w:ascii="Arial" w:hAnsi="Arial" w:cs="Arial"/>
          <w:lang w:val="sv-SE"/>
        </w:rPr>
        <w:t>2)</w:t>
      </w:r>
      <w:r>
        <w:rPr>
          <w:rFonts w:ascii="Arial" w:hAnsi="Arial" w:cs="Arial"/>
          <w:lang w:val="sv-SE"/>
        </w:rPr>
        <w:tab/>
      </w:r>
      <w:r w:rsidRPr="003458A7">
        <w:rPr>
          <w:rFonts w:ascii="Arial" w:hAnsi="Arial" w:cs="Arial"/>
          <w:lang w:val="sv-SE"/>
        </w:rPr>
        <w:t>Dana Perimbangan</w:t>
      </w:r>
    </w:p>
    <w:p w:rsidR="00DD43D5" w:rsidRDefault="00DD43D5" w:rsidP="00790740">
      <w:pPr>
        <w:spacing w:before="240" w:line="360" w:lineRule="auto"/>
        <w:ind w:left="1418" w:hanging="425"/>
        <w:jc w:val="both"/>
        <w:rPr>
          <w:rFonts w:ascii="Arial" w:hAnsi="Arial" w:cs="Arial"/>
          <w:b/>
          <w:lang w:val="sv-SE"/>
        </w:rPr>
      </w:pPr>
      <w:r w:rsidRPr="003458A7">
        <w:rPr>
          <w:rFonts w:ascii="Arial" w:hAnsi="Arial" w:cs="Arial"/>
          <w:lang w:val="sv-SE"/>
        </w:rPr>
        <w:t>a)</w:t>
      </w:r>
      <w:r>
        <w:rPr>
          <w:rFonts w:ascii="Arial" w:hAnsi="Arial" w:cs="Arial"/>
          <w:lang w:val="sv-SE"/>
        </w:rPr>
        <w:tab/>
      </w:r>
      <w:r w:rsidRPr="003458A7">
        <w:rPr>
          <w:rFonts w:ascii="Arial" w:hAnsi="Arial" w:cs="Arial"/>
          <w:lang w:val="sv-SE"/>
        </w:rPr>
        <w:t>Melaksanakan koordinasi secara terus menerus dengan  Peme</w:t>
      </w:r>
      <w:r w:rsidR="00EA1104">
        <w:rPr>
          <w:rFonts w:ascii="Arial" w:hAnsi="Arial" w:cs="Arial"/>
          <w:lang w:val="sv-SE"/>
        </w:rPr>
        <w:t xml:space="preserve">rintah Pusat dalam rangka </w:t>
      </w:r>
      <w:r w:rsidRPr="003458A7">
        <w:rPr>
          <w:rFonts w:ascii="Arial" w:hAnsi="Arial" w:cs="Arial"/>
          <w:lang w:val="sv-SE"/>
        </w:rPr>
        <w:t xml:space="preserve">meningkatkan dana perimbangan yang dialokasikan </w:t>
      </w:r>
      <w:r w:rsidR="00EA1104">
        <w:rPr>
          <w:rFonts w:ascii="Arial" w:hAnsi="Arial" w:cs="Arial"/>
          <w:lang w:val="sv-SE"/>
        </w:rPr>
        <w:t>bagi</w:t>
      </w:r>
      <w:r w:rsidRPr="003458A7">
        <w:rPr>
          <w:rFonts w:ascii="Arial" w:hAnsi="Arial" w:cs="Arial"/>
          <w:lang w:val="sv-SE"/>
        </w:rPr>
        <w:t xml:space="preserve"> Kota Balikpapan.</w:t>
      </w:r>
    </w:p>
    <w:p w:rsidR="00DD43D5" w:rsidRDefault="00DD43D5" w:rsidP="00756F2E">
      <w:pPr>
        <w:pStyle w:val="Heading4"/>
        <w:numPr>
          <w:ilvl w:val="0"/>
          <w:numId w:val="0"/>
        </w:numPr>
        <w:tabs>
          <w:tab w:val="left" w:pos="1260"/>
        </w:tabs>
        <w:spacing w:before="0" w:after="0" w:line="276" w:lineRule="auto"/>
        <w:ind w:left="1260" w:hanging="360"/>
        <w:jc w:val="both"/>
        <w:rPr>
          <w:rFonts w:ascii="Arial" w:hAnsi="Arial" w:cs="Arial"/>
          <w:b w:val="0"/>
          <w:sz w:val="24"/>
          <w:szCs w:val="24"/>
          <w:lang w:val="id-ID"/>
        </w:rPr>
      </w:pPr>
      <w:r w:rsidRPr="003458A7">
        <w:rPr>
          <w:rFonts w:ascii="Arial" w:hAnsi="Arial" w:cs="Arial"/>
          <w:b w:val="0"/>
          <w:sz w:val="24"/>
          <w:szCs w:val="24"/>
          <w:lang w:val="sv-SE"/>
        </w:rPr>
        <w:lastRenderedPageBreak/>
        <w:t>b)</w:t>
      </w:r>
      <w:r w:rsidRPr="003458A7">
        <w:rPr>
          <w:rFonts w:ascii="Arial" w:hAnsi="Arial" w:cs="Arial"/>
          <w:lang w:val="sv-SE"/>
        </w:rPr>
        <w:tab/>
      </w:r>
      <w:r w:rsidR="00EA1104">
        <w:rPr>
          <w:rFonts w:ascii="Arial" w:hAnsi="Arial" w:cs="Arial"/>
          <w:b w:val="0"/>
          <w:sz w:val="24"/>
          <w:szCs w:val="24"/>
          <w:lang w:val="sv-SE"/>
        </w:rPr>
        <w:t>Melakukan koordinasi dengan k</w:t>
      </w:r>
      <w:r w:rsidRPr="003458A7">
        <w:rPr>
          <w:rFonts w:ascii="Arial" w:hAnsi="Arial" w:cs="Arial"/>
          <w:b w:val="0"/>
          <w:sz w:val="24"/>
          <w:szCs w:val="24"/>
          <w:lang w:val="sv-SE"/>
        </w:rPr>
        <w:t>abupaten/</w:t>
      </w:r>
      <w:r w:rsidR="00EA1104">
        <w:rPr>
          <w:rFonts w:ascii="Arial" w:hAnsi="Arial" w:cs="Arial"/>
          <w:b w:val="0"/>
          <w:sz w:val="24"/>
          <w:szCs w:val="24"/>
          <w:lang w:val="sv-SE"/>
        </w:rPr>
        <w:t>k</w:t>
      </w:r>
      <w:r w:rsidRPr="003458A7">
        <w:rPr>
          <w:rFonts w:ascii="Arial" w:hAnsi="Arial" w:cs="Arial"/>
          <w:b w:val="0"/>
          <w:sz w:val="24"/>
          <w:szCs w:val="24"/>
          <w:lang w:val="sv-SE"/>
        </w:rPr>
        <w:t>ota lai</w:t>
      </w:r>
      <w:r w:rsidR="009F3A72">
        <w:rPr>
          <w:rFonts w:ascii="Arial" w:hAnsi="Arial" w:cs="Arial"/>
          <w:b w:val="0"/>
          <w:sz w:val="24"/>
          <w:szCs w:val="24"/>
          <w:lang w:val="sv-SE"/>
        </w:rPr>
        <w:t>nnya baik secara mandiri</w:t>
      </w:r>
      <w:r w:rsidRPr="003458A7">
        <w:rPr>
          <w:rFonts w:ascii="Arial" w:hAnsi="Arial" w:cs="Arial"/>
          <w:b w:val="0"/>
          <w:sz w:val="24"/>
          <w:szCs w:val="24"/>
          <w:lang w:val="sv-SE"/>
        </w:rPr>
        <w:t xml:space="preserve"> maupun melalui</w:t>
      </w:r>
      <w:r w:rsidR="00EA1104">
        <w:rPr>
          <w:rFonts w:ascii="Arial" w:hAnsi="Arial" w:cs="Arial"/>
          <w:b w:val="0"/>
          <w:sz w:val="24"/>
          <w:szCs w:val="24"/>
          <w:lang w:val="sv-SE"/>
        </w:rPr>
        <w:t xml:space="preserve"> a</w:t>
      </w:r>
      <w:r w:rsidRPr="003458A7">
        <w:rPr>
          <w:rFonts w:ascii="Arial" w:hAnsi="Arial" w:cs="Arial"/>
          <w:b w:val="0"/>
          <w:sz w:val="24"/>
          <w:szCs w:val="24"/>
          <w:lang w:val="sv-SE"/>
        </w:rPr>
        <w:t>sosiasi dalam rangka pengembangan potensi sumber dana perimbangan dari Pemerintah Pusat untuk Daerah.</w:t>
      </w:r>
    </w:p>
    <w:p w:rsidR="00756F2E" w:rsidRPr="00756F2E" w:rsidRDefault="00756F2E" w:rsidP="00756F2E">
      <w:pPr>
        <w:rPr>
          <w:lang w:val="id-ID"/>
        </w:rPr>
      </w:pPr>
    </w:p>
    <w:p w:rsidR="00DD43D5" w:rsidRPr="00F91EB0" w:rsidRDefault="00DD43D5" w:rsidP="00DD43D5">
      <w:pPr>
        <w:spacing w:before="100" w:beforeAutospacing="1"/>
        <w:ind w:left="900" w:hanging="360"/>
        <w:jc w:val="both"/>
        <w:rPr>
          <w:rFonts w:ascii="Arial" w:hAnsi="Arial" w:cs="Arial"/>
          <w:bCs/>
          <w:lang w:val="sv-SE"/>
        </w:rPr>
      </w:pPr>
      <w:r w:rsidRPr="00F91EB0">
        <w:rPr>
          <w:rFonts w:ascii="Arial" w:hAnsi="Arial" w:cs="Arial"/>
          <w:bCs/>
          <w:lang w:val="sv-SE"/>
        </w:rPr>
        <w:t>3)</w:t>
      </w:r>
      <w:r>
        <w:rPr>
          <w:rFonts w:ascii="Arial" w:hAnsi="Arial" w:cs="Arial"/>
          <w:bCs/>
          <w:lang w:val="sv-SE"/>
        </w:rPr>
        <w:tab/>
      </w:r>
      <w:r w:rsidR="009F3A72">
        <w:rPr>
          <w:rFonts w:ascii="Arial" w:hAnsi="Arial" w:cs="Arial"/>
          <w:bCs/>
          <w:lang w:val="sv-SE"/>
        </w:rPr>
        <w:t>Lain-l</w:t>
      </w:r>
      <w:r w:rsidRPr="00F91EB0">
        <w:rPr>
          <w:rFonts w:ascii="Arial" w:hAnsi="Arial" w:cs="Arial"/>
          <w:bCs/>
          <w:lang w:val="sv-SE"/>
        </w:rPr>
        <w:t>ain Pendapatan Yang Sah</w:t>
      </w:r>
    </w:p>
    <w:p w:rsidR="00DD43D5" w:rsidRPr="00F91EB0" w:rsidRDefault="00DD43D5" w:rsidP="00DD43D5">
      <w:pPr>
        <w:tabs>
          <w:tab w:val="left" w:pos="360"/>
          <w:tab w:val="left" w:pos="720"/>
          <w:tab w:val="num" w:pos="3240"/>
        </w:tabs>
        <w:ind w:left="2887"/>
        <w:jc w:val="both"/>
        <w:rPr>
          <w:rFonts w:ascii="Arial" w:hAnsi="Arial" w:cs="Arial"/>
          <w:bCs/>
          <w:lang w:val="sv-SE"/>
        </w:rPr>
      </w:pPr>
    </w:p>
    <w:p w:rsidR="00CB0413" w:rsidRPr="00B023D5" w:rsidRDefault="00DD43D5" w:rsidP="00B023D5">
      <w:pPr>
        <w:spacing w:line="360" w:lineRule="auto"/>
        <w:ind w:left="900"/>
        <w:jc w:val="both"/>
        <w:rPr>
          <w:rFonts w:ascii="Arial" w:hAnsi="Arial" w:cs="Arial"/>
          <w:bCs/>
          <w:lang w:val="id-ID"/>
        </w:rPr>
      </w:pPr>
      <w:r w:rsidRPr="00F91EB0">
        <w:rPr>
          <w:rFonts w:ascii="Arial" w:hAnsi="Arial" w:cs="Arial"/>
          <w:lang w:val="sv-SE"/>
        </w:rPr>
        <w:t>Mengupayakan agar pendapatan yang berasal dari lain-lain pendapatan ini dapat selalu meningkat dari tahun ketahun.</w:t>
      </w:r>
      <w:r w:rsidRPr="00F91EB0">
        <w:rPr>
          <w:rFonts w:ascii="Arial" w:hAnsi="Arial" w:cs="Arial"/>
          <w:bCs/>
          <w:lang w:val="sv-SE"/>
        </w:rPr>
        <w:t xml:space="preserve"> </w:t>
      </w:r>
    </w:p>
    <w:p w:rsidR="00F0717B" w:rsidRPr="00A125C5" w:rsidRDefault="00F0717B" w:rsidP="00F0717B">
      <w:pPr>
        <w:tabs>
          <w:tab w:val="left" w:pos="540"/>
        </w:tabs>
        <w:spacing w:before="100" w:beforeAutospacing="1" w:line="360" w:lineRule="auto"/>
        <w:jc w:val="both"/>
        <w:rPr>
          <w:rFonts w:ascii="Arial" w:hAnsi="Arial" w:cs="Arial"/>
          <w:b/>
          <w:bCs/>
          <w:lang w:val="id-ID"/>
        </w:rPr>
      </w:pPr>
      <w:r>
        <w:rPr>
          <w:rFonts w:ascii="Arial" w:hAnsi="Arial" w:cs="Arial"/>
          <w:b/>
          <w:bCs/>
          <w:lang w:val="id-ID"/>
        </w:rPr>
        <w:t>2.3</w:t>
      </w:r>
      <w:r>
        <w:rPr>
          <w:rFonts w:ascii="Arial" w:hAnsi="Arial" w:cs="Arial"/>
          <w:b/>
          <w:bCs/>
          <w:lang w:val="id-ID"/>
        </w:rPr>
        <w:tab/>
        <w:t>Sinkronisasi Kebijakan</w:t>
      </w:r>
      <w:r w:rsidRPr="00E64E64">
        <w:rPr>
          <w:rFonts w:ascii="Arial" w:hAnsi="Arial" w:cs="Arial"/>
          <w:b/>
          <w:bCs/>
          <w:lang w:val="id-ID"/>
        </w:rPr>
        <w:t xml:space="preserve"> Pembangunan Tahun </w:t>
      </w:r>
      <w:r>
        <w:rPr>
          <w:rFonts w:ascii="Arial" w:hAnsi="Arial" w:cs="Arial"/>
          <w:b/>
          <w:bCs/>
          <w:lang w:val="id-ID"/>
        </w:rPr>
        <w:t>201</w:t>
      </w:r>
      <w:r w:rsidR="00A125C5">
        <w:rPr>
          <w:rFonts w:ascii="Arial" w:hAnsi="Arial" w:cs="Arial"/>
          <w:b/>
          <w:bCs/>
          <w:lang w:val="id-ID"/>
        </w:rPr>
        <w:t>6</w:t>
      </w:r>
    </w:p>
    <w:p w:rsidR="000A78BF" w:rsidRDefault="000A78BF" w:rsidP="000A78BF">
      <w:pPr>
        <w:autoSpaceDE w:val="0"/>
        <w:autoSpaceDN w:val="0"/>
        <w:adjustRightInd w:val="0"/>
        <w:spacing w:line="360" w:lineRule="auto"/>
        <w:ind w:left="567" w:firstLine="709"/>
        <w:jc w:val="both"/>
        <w:rPr>
          <w:rFonts w:ascii="BookmanOldStyle" w:eastAsiaTheme="minorHAnsi" w:hAnsi="BookmanOldStyle" w:cs="BookmanOldStyle"/>
          <w:lang w:val="id-ID"/>
        </w:rPr>
      </w:pPr>
      <w:r>
        <w:rPr>
          <w:rFonts w:ascii="BookmanOldStyle" w:eastAsiaTheme="minorHAnsi" w:hAnsi="BookmanOldStyle" w:cs="BookmanOldStyle"/>
          <w:lang w:val="id-ID"/>
        </w:rPr>
        <w:t>Dalam Rencana Kerja Pemerintah (RKP) Tahun 2016 dijelaskan bahwa RKP Tahun 2016 merupakan penjabaran tahun kedua dari Rencana Pembangunan Jangka Menengah Nasional (RPJMN) 2015-2019 dan juga merupakan kesinambungan upaya pembangunan yang terencana dan sistematis serta dilaksanakan baik masing-masing maupun seluruh komponen bangsa dengan memanfaatkan berbagai sumber daya yang tersedia secara optimal, efisien, efektif dan akuntabel dengan tujuan akhir untuk meningkatkan kualitas hidup manusia dan masyarakat secara berkelanjutan. RKP memuat prioritas pembangunan, rancangan kerangka ekonomi makro, program-program kementerian/lembaga, lintas kementerian, kewilayahan dalam bentuk kerangka regulasi dan kerangka pendanaan yang bersifat indikatif sesuai maksud Undang-Undang Nomor 25 Tahun 2004 tentang Sistem Perencanaan Pembangunan Nasional.</w:t>
      </w:r>
    </w:p>
    <w:p w:rsidR="000A78BF" w:rsidRDefault="000A78BF" w:rsidP="000A78BF">
      <w:pPr>
        <w:autoSpaceDE w:val="0"/>
        <w:autoSpaceDN w:val="0"/>
        <w:adjustRightInd w:val="0"/>
        <w:spacing w:line="360" w:lineRule="auto"/>
        <w:ind w:left="567" w:firstLine="709"/>
        <w:jc w:val="both"/>
        <w:rPr>
          <w:rFonts w:ascii="BookmanOldStyle" w:eastAsiaTheme="minorHAnsi" w:hAnsi="BookmanOldStyle" w:cs="BookmanOldStyle"/>
          <w:lang w:val="id-ID"/>
        </w:rPr>
      </w:pPr>
      <w:r>
        <w:rPr>
          <w:rFonts w:ascii="BookmanOldStyle" w:eastAsiaTheme="minorHAnsi" w:hAnsi="BookmanOldStyle" w:cs="BookmanOldStyle"/>
          <w:lang w:val="id-ID"/>
        </w:rPr>
        <w:t>Berdasarkan uraian tersebut di atas, maka tema RKP Tahun 2016 adalah “Mempercepat Pembangunan Infrastruktur Untuk Memperkuat Pondasi Pembangunan Yang Berkualitas”. Sasaran Pokok RKP Tahun 2016 disusun sebagai berikut:</w:t>
      </w:r>
    </w:p>
    <w:p w:rsidR="000A78BF" w:rsidRDefault="000A78BF" w:rsidP="000A78BF">
      <w:pPr>
        <w:autoSpaceDE w:val="0"/>
        <w:autoSpaceDN w:val="0"/>
        <w:adjustRightInd w:val="0"/>
        <w:spacing w:line="360" w:lineRule="auto"/>
        <w:ind w:left="567"/>
        <w:rPr>
          <w:rFonts w:ascii="BookmanOldStyle" w:eastAsiaTheme="minorHAnsi" w:hAnsi="BookmanOldStyle" w:cs="BookmanOldStyle"/>
          <w:lang w:val="id-ID"/>
        </w:rPr>
      </w:pPr>
      <w:r>
        <w:rPr>
          <w:rFonts w:ascii="BookmanOldStyle" w:eastAsiaTheme="minorHAnsi" w:hAnsi="BookmanOldStyle" w:cs="BookmanOldStyle"/>
          <w:lang w:val="id-ID"/>
        </w:rPr>
        <w:t>1. Sasaran Makro;</w:t>
      </w:r>
    </w:p>
    <w:p w:rsidR="000A78BF" w:rsidRDefault="000A78BF" w:rsidP="000A78BF">
      <w:pPr>
        <w:autoSpaceDE w:val="0"/>
        <w:autoSpaceDN w:val="0"/>
        <w:adjustRightInd w:val="0"/>
        <w:spacing w:line="360" w:lineRule="auto"/>
        <w:ind w:left="567"/>
        <w:rPr>
          <w:rFonts w:ascii="BookmanOldStyle" w:eastAsiaTheme="minorHAnsi" w:hAnsi="BookmanOldStyle" w:cs="BookmanOldStyle"/>
          <w:lang w:val="id-ID"/>
        </w:rPr>
      </w:pPr>
      <w:r>
        <w:rPr>
          <w:rFonts w:ascii="BookmanOldStyle" w:eastAsiaTheme="minorHAnsi" w:hAnsi="BookmanOldStyle" w:cs="BookmanOldStyle"/>
          <w:lang w:val="id-ID"/>
        </w:rPr>
        <w:t>2. Sasaran Pembangunan Manusia dan Masyarakat;</w:t>
      </w:r>
    </w:p>
    <w:p w:rsidR="000A78BF" w:rsidRDefault="000A78BF" w:rsidP="000A78BF">
      <w:pPr>
        <w:autoSpaceDE w:val="0"/>
        <w:autoSpaceDN w:val="0"/>
        <w:adjustRightInd w:val="0"/>
        <w:spacing w:line="360" w:lineRule="auto"/>
        <w:ind w:left="567"/>
        <w:rPr>
          <w:rFonts w:ascii="BookmanOldStyle" w:eastAsiaTheme="minorHAnsi" w:hAnsi="BookmanOldStyle" w:cs="BookmanOldStyle"/>
          <w:lang w:val="id-ID"/>
        </w:rPr>
      </w:pPr>
      <w:r>
        <w:rPr>
          <w:rFonts w:ascii="BookmanOldStyle" w:eastAsiaTheme="minorHAnsi" w:hAnsi="BookmanOldStyle" w:cs="BookmanOldStyle"/>
          <w:lang w:val="id-ID"/>
        </w:rPr>
        <w:t>3. Sasaran Pembangunan Sektor Unggulan;</w:t>
      </w:r>
    </w:p>
    <w:p w:rsidR="000A78BF" w:rsidRDefault="000A78BF" w:rsidP="000A78BF">
      <w:pPr>
        <w:autoSpaceDE w:val="0"/>
        <w:autoSpaceDN w:val="0"/>
        <w:adjustRightInd w:val="0"/>
        <w:spacing w:line="360" w:lineRule="auto"/>
        <w:ind w:left="567"/>
        <w:rPr>
          <w:rFonts w:ascii="BookmanOldStyle" w:eastAsiaTheme="minorHAnsi" w:hAnsi="BookmanOldStyle" w:cs="BookmanOldStyle"/>
          <w:lang w:val="id-ID"/>
        </w:rPr>
      </w:pPr>
      <w:r>
        <w:rPr>
          <w:rFonts w:ascii="BookmanOldStyle" w:eastAsiaTheme="minorHAnsi" w:hAnsi="BookmanOldStyle" w:cs="BookmanOldStyle"/>
          <w:lang w:val="id-ID"/>
        </w:rPr>
        <w:t>4. Sasaran Dimensi Pemerataan;</w:t>
      </w:r>
    </w:p>
    <w:p w:rsidR="000A78BF" w:rsidRDefault="000A78BF" w:rsidP="000A78BF">
      <w:pPr>
        <w:autoSpaceDE w:val="0"/>
        <w:autoSpaceDN w:val="0"/>
        <w:adjustRightInd w:val="0"/>
        <w:spacing w:line="360" w:lineRule="auto"/>
        <w:ind w:left="567"/>
        <w:rPr>
          <w:rFonts w:ascii="BookmanOldStyle" w:eastAsiaTheme="minorHAnsi" w:hAnsi="BookmanOldStyle" w:cs="BookmanOldStyle"/>
          <w:lang w:val="id-ID"/>
        </w:rPr>
      </w:pPr>
      <w:r>
        <w:rPr>
          <w:rFonts w:ascii="BookmanOldStyle" w:eastAsiaTheme="minorHAnsi" w:hAnsi="BookmanOldStyle" w:cs="BookmanOldStyle"/>
          <w:lang w:val="id-ID"/>
        </w:rPr>
        <w:t>5. Sasaran Pembangunan Wilayah dan Antar Wilayah;</w:t>
      </w:r>
    </w:p>
    <w:p w:rsidR="000A78BF" w:rsidRDefault="000A78BF" w:rsidP="000A78BF">
      <w:pPr>
        <w:autoSpaceDE w:val="0"/>
        <w:autoSpaceDN w:val="0"/>
        <w:adjustRightInd w:val="0"/>
        <w:spacing w:line="360" w:lineRule="auto"/>
        <w:ind w:left="567"/>
        <w:rPr>
          <w:rFonts w:ascii="BookmanOldStyle" w:eastAsiaTheme="minorHAnsi" w:hAnsi="BookmanOldStyle" w:cs="BookmanOldStyle"/>
          <w:lang w:val="id-ID"/>
        </w:rPr>
      </w:pPr>
      <w:r>
        <w:rPr>
          <w:rFonts w:ascii="BookmanOldStyle" w:eastAsiaTheme="minorHAnsi" w:hAnsi="BookmanOldStyle" w:cs="BookmanOldStyle"/>
          <w:lang w:val="id-ID"/>
        </w:rPr>
        <w:t>6. Sasaran Politik, Hukum, Pertahanan dan Keamanan.</w:t>
      </w:r>
    </w:p>
    <w:p w:rsidR="000A78BF" w:rsidRDefault="000A78BF" w:rsidP="000A78BF">
      <w:pPr>
        <w:autoSpaceDE w:val="0"/>
        <w:autoSpaceDN w:val="0"/>
        <w:adjustRightInd w:val="0"/>
        <w:spacing w:line="360" w:lineRule="auto"/>
        <w:ind w:left="567" w:firstLine="709"/>
        <w:rPr>
          <w:rFonts w:ascii="BookmanOldStyle" w:eastAsiaTheme="minorHAnsi" w:hAnsi="BookmanOldStyle" w:cs="BookmanOldStyle"/>
          <w:lang w:val="id-ID"/>
        </w:rPr>
      </w:pPr>
      <w:r>
        <w:rPr>
          <w:rFonts w:ascii="BookmanOldStyle" w:eastAsiaTheme="minorHAnsi" w:hAnsi="BookmanOldStyle" w:cs="BookmanOldStyle"/>
          <w:lang w:val="id-ID"/>
        </w:rPr>
        <w:lastRenderedPageBreak/>
        <w:t>Sesuai dengan Tema dan Sasaran Pokok RKP Tahun 2016 tersebut, maka:</w:t>
      </w:r>
    </w:p>
    <w:p w:rsidR="000A78BF" w:rsidRDefault="000A78BF" w:rsidP="000A78BF">
      <w:pPr>
        <w:autoSpaceDE w:val="0"/>
        <w:autoSpaceDN w:val="0"/>
        <w:adjustRightInd w:val="0"/>
        <w:spacing w:line="360" w:lineRule="auto"/>
        <w:ind w:left="851" w:hanging="284"/>
        <w:rPr>
          <w:rFonts w:ascii="BookmanOldStyle" w:eastAsiaTheme="minorHAnsi" w:hAnsi="BookmanOldStyle" w:cs="BookmanOldStyle"/>
          <w:lang w:val="id-ID"/>
        </w:rPr>
      </w:pPr>
      <w:r>
        <w:rPr>
          <w:rFonts w:ascii="BookmanOldStyle" w:eastAsiaTheme="minorHAnsi" w:hAnsi="BookmanOldStyle" w:cs="BookmanOldStyle"/>
          <w:lang w:val="id-ID"/>
        </w:rPr>
        <w:t>1. Pertumbuhan ekonomi ditargetkan untuk tumbuh sekitar 6,6 persen;</w:t>
      </w:r>
    </w:p>
    <w:p w:rsidR="000A78BF" w:rsidRDefault="000A78BF" w:rsidP="000A78BF">
      <w:pPr>
        <w:autoSpaceDE w:val="0"/>
        <w:autoSpaceDN w:val="0"/>
        <w:adjustRightInd w:val="0"/>
        <w:spacing w:line="360" w:lineRule="auto"/>
        <w:ind w:left="851" w:hanging="284"/>
        <w:rPr>
          <w:rFonts w:ascii="BookmanOldStyle" w:eastAsiaTheme="minorHAnsi" w:hAnsi="BookmanOldStyle" w:cs="BookmanOldStyle"/>
          <w:lang w:val="id-ID"/>
        </w:rPr>
      </w:pPr>
      <w:r>
        <w:rPr>
          <w:rFonts w:ascii="BookmanOldStyle" w:eastAsiaTheme="minorHAnsi" w:hAnsi="BookmanOldStyle" w:cs="BookmanOldStyle"/>
          <w:lang w:val="id-ID"/>
        </w:rPr>
        <w:t>2. Inflasi ditargetkan pada kisaran 3,0 persen sampai dengan 5,0 persen;</w:t>
      </w:r>
    </w:p>
    <w:p w:rsidR="000A78BF" w:rsidRDefault="000A78BF" w:rsidP="000A78BF">
      <w:pPr>
        <w:autoSpaceDE w:val="0"/>
        <w:autoSpaceDN w:val="0"/>
        <w:adjustRightInd w:val="0"/>
        <w:spacing w:line="360" w:lineRule="auto"/>
        <w:ind w:left="851" w:hanging="284"/>
        <w:rPr>
          <w:rFonts w:ascii="BookmanOldStyle" w:eastAsiaTheme="minorHAnsi" w:hAnsi="BookmanOldStyle" w:cs="BookmanOldStyle"/>
          <w:lang w:val="id-ID"/>
        </w:rPr>
      </w:pPr>
      <w:r>
        <w:rPr>
          <w:rFonts w:ascii="BookmanOldStyle" w:eastAsiaTheme="minorHAnsi" w:hAnsi="BookmanOldStyle" w:cs="BookmanOldStyle"/>
          <w:lang w:val="id-ID"/>
        </w:rPr>
        <w:t>3. Jumlah penduduk miskin berkisar antara 9,0 persen sampai dengan 10,0 persen;</w:t>
      </w:r>
    </w:p>
    <w:p w:rsidR="000A78BF" w:rsidRDefault="000A78BF" w:rsidP="000A78BF">
      <w:pPr>
        <w:autoSpaceDE w:val="0"/>
        <w:autoSpaceDN w:val="0"/>
        <w:adjustRightInd w:val="0"/>
        <w:spacing w:line="360" w:lineRule="auto"/>
        <w:ind w:left="851" w:hanging="284"/>
        <w:rPr>
          <w:rFonts w:ascii="BookmanOldStyle" w:eastAsiaTheme="minorHAnsi" w:hAnsi="BookmanOldStyle" w:cs="BookmanOldStyle"/>
          <w:lang w:val="id-ID"/>
        </w:rPr>
      </w:pPr>
      <w:r>
        <w:rPr>
          <w:rFonts w:ascii="BookmanOldStyle" w:eastAsiaTheme="minorHAnsi" w:hAnsi="BookmanOldStyle" w:cs="BookmanOldStyle"/>
          <w:lang w:val="id-ID"/>
        </w:rPr>
        <w:t>4. Tingkat pengangguran terbuka diperkirakan sebesar 5,2 persen sampai dengan 5,5 persen.</w:t>
      </w:r>
    </w:p>
    <w:p w:rsidR="00192E9F" w:rsidRDefault="000A78BF" w:rsidP="00192E9F">
      <w:pPr>
        <w:autoSpaceDE w:val="0"/>
        <w:autoSpaceDN w:val="0"/>
        <w:adjustRightInd w:val="0"/>
        <w:spacing w:line="360" w:lineRule="auto"/>
        <w:ind w:left="567" w:firstLine="709"/>
        <w:jc w:val="both"/>
        <w:rPr>
          <w:rFonts w:ascii="BookmanOldStyle" w:eastAsiaTheme="minorHAnsi" w:hAnsi="BookmanOldStyle" w:cs="BookmanOldStyle"/>
          <w:lang w:val="id-ID"/>
        </w:rPr>
      </w:pPr>
      <w:r>
        <w:rPr>
          <w:rFonts w:ascii="BookmanOldStyle" w:eastAsiaTheme="minorHAnsi" w:hAnsi="BookmanOldStyle" w:cs="BookmanOldStyle"/>
          <w:lang w:val="id-ID"/>
        </w:rPr>
        <w:t>Dalam kaitan itu, prioritas pembangunan disusun sebagai penjabaran operasional dari Strategi Pembangunan yang digariskan dalam RPJMN 2015-2019 dalam upaya melaksanakan Agenda Pembangunan Nasional untuk memenuhi Nawa Cita, yaitu:</w:t>
      </w:r>
    </w:p>
    <w:p w:rsidR="00192E9F" w:rsidRDefault="000A78BF" w:rsidP="00192E9F">
      <w:pPr>
        <w:tabs>
          <w:tab w:val="left" w:pos="993"/>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 xml:space="preserve">1. </w:t>
      </w:r>
      <w:r w:rsidR="00192E9F">
        <w:rPr>
          <w:rFonts w:ascii="BookmanOldStyle" w:eastAsiaTheme="minorHAnsi" w:hAnsi="BookmanOldStyle" w:cs="BookmanOldStyle"/>
          <w:lang w:val="id-ID"/>
        </w:rPr>
        <w:tab/>
      </w:r>
      <w:r>
        <w:rPr>
          <w:rFonts w:ascii="BookmanOldStyle" w:eastAsiaTheme="minorHAnsi" w:hAnsi="BookmanOldStyle" w:cs="BookmanOldStyle"/>
          <w:lang w:val="id-ID"/>
        </w:rPr>
        <w:t>Cita 1</w:t>
      </w:r>
      <w:r w:rsidR="00192E9F">
        <w:rPr>
          <w:rFonts w:ascii="BookmanOldStyle" w:eastAsiaTheme="minorHAnsi" w:hAnsi="BookmanOldStyle" w:cs="BookmanOldStyle"/>
          <w:lang w:val="id-ID"/>
        </w:rPr>
        <w:t xml:space="preserve"> : </w:t>
      </w:r>
      <w:r>
        <w:rPr>
          <w:rFonts w:ascii="BookmanOldStyle" w:eastAsiaTheme="minorHAnsi" w:hAnsi="BookmanOldStyle" w:cs="BookmanOldStyle"/>
          <w:lang w:val="id-ID"/>
        </w:rPr>
        <w:t>Menghadirkan kembali negara untuk melindungi segenap bangsa dan</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memberikan rasa a</w:t>
      </w:r>
      <w:r w:rsidR="00192E9F">
        <w:rPr>
          <w:rFonts w:ascii="BookmanOldStyle" w:eastAsiaTheme="minorHAnsi" w:hAnsi="BookmanOldStyle" w:cs="BookmanOldStyle"/>
          <w:lang w:val="id-ID"/>
        </w:rPr>
        <w:t>man kepada seluruh warga negara;</w:t>
      </w:r>
    </w:p>
    <w:p w:rsidR="00192E9F" w:rsidRDefault="000A78BF" w:rsidP="00192E9F">
      <w:pPr>
        <w:tabs>
          <w:tab w:val="left" w:pos="993"/>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 xml:space="preserve">2. </w:t>
      </w:r>
      <w:r w:rsidR="00192E9F">
        <w:rPr>
          <w:rFonts w:ascii="BookmanOldStyle" w:eastAsiaTheme="minorHAnsi" w:hAnsi="BookmanOldStyle" w:cs="BookmanOldStyle"/>
          <w:lang w:val="id-ID"/>
        </w:rPr>
        <w:tab/>
      </w:r>
      <w:r>
        <w:rPr>
          <w:rFonts w:ascii="BookmanOldStyle" w:eastAsiaTheme="minorHAnsi" w:hAnsi="BookmanOldStyle" w:cs="BookmanOldStyle"/>
          <w:lang w:val="id-ID"/>
        </w:rPr>
        <w:t>Cita 2</w:t>
      </w:r>
      <w:r w:rsidR="00192E9F">
        <w:rPr>
          <w:rFonts w:ascii="BookmanOldStyle" w:eastAsiaTheme="minorHAnsi" w:hAnsi="BookmanOldStyle" w:cs="BookmanOldStyle"/>
          <w:lang w:val="id-ID"/>
        </w:rPr>
        <w:t xml:space="preserve"> : </w:t>
      </w:r>
      <w:r>
        <w:rPr>
          <w:rFonts w:ascii="BookmanOldStyle" w:eastAsiaTheme="minorHAnsi" w:hAnsi="BookmanOldStyle" w:cs="BookmanOldStyle"/>
          <w:lang w:val="id-ID"/>
        </w:rPr>
        <w:t>Mengembangkan tata kelola pemerintahan yang bersih, efektif,</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demokratis, dan terpercaya;</w:t>
      </w:r>
    </w:p>
    <w:p w:rsidR="00192E9F" w:rsidRDefault="000A78BF" w:rsidP="00192E9F">
      <w:pPr>
        <w:tabs>
          <w:tab w:val="left" w:pos="993"/>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 xml:space="preserve">3. </w:t>
      </w:r>
      <w:r w:rsidR="00192E9F">
        <w:rPr>
          <w:rFonts w:ascii="BookmanOldStyle" w:eastAsiaTheme="minorHAnsi" w:hAnsi="BookmanOldStyle" w:cs="BookmanOldStyle"/>
          <w:lang w:val="id-ID"/>
        </w:rPr>
        <w:tab/>
      </w:r>
      <w:r>
        <w:rPr>
          <w:rFonts w:ascii="BookmanOldStyle" w:eastAsiaTheme="minorHAnsi" w:hAnsi="BookmanOldStyle" w:cs="BookmanOldStyle"/>
          <w:lang w:val="id-ID"/>
        </w:rPr>
        <w:t>Cita 3</w:t>
      </w:r>
      <w:r w:rsidR="00192E9F">
        <w:rPr>
          <w:rFonts w:ascii="BookmanOldStyle" w:eastAsiaTheme="minorHAnsi" w:hAnsi="BookmanOldStyle" w:cs="BookmanOldStyle"/>
          <w:lang w:val="id-ID"/>
        </w:rPr>
        <w:t xml:space="preserve"> : </w:t>
      </w:r>
      <w:r>
        <w:rPr>
          <w:rFonts w:ascii="BookmanOldStyle" w:eastAsiaTheme="minorHAnsi" w:hAnsi="BookmanOldStyle" w:cs="BookmanOldStyle"/>
          <w:lang w:val="id-ID"/>
        </w:rPr>
        <w:t>Membangun Indonesia dari pinggiran dengan memperkuat daerah-daerah</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dan desa dalam kerangka negara kesatuan;</w:t>
      </w:r>
    </w:p>
    <w:p w:rsidR="00192E9F" w:rsidRDefault="000A78BF" w:rsidP="00192E9F">
      <w:pPr>
        <w:tabs>
          <w:tab w:val="left" w:pos="993"/>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 xml:space="preserve">4. </w:t>
      </w:r>
      <w:r w:rsidR="00192E9F">
        <w:rPr>
          <w:rFonts w:ascii="BookmanOldStyle" w:eastAsiaTheme="minorHAnsi" w:hAnsi="BookmanOldStyle" w:cs="BookmanOldStyle"/>
          <w:lang w:val="id-ID"/>
        </w:rPr>
        <w:tab/>
      </w:r>
      <w:r>
        <w:rPr>
          <w:rFonts w:ascii="BookmanOldStyle" w:eastAsiaTheme="minorHAnsi" w:hAnsi="BookmanOldStyle" w:cs="BookmanOldStyle"/>
          <w:lang w:val="id-ID"/>
        </w:rPr>
        <w:t>Cita 4</w:t>
      </w:r>
      <w:r w:rsidR="00192E9F">
        <w:rPr>
          <w:rFonts w:ascii="BookmanOldStyle" w:eastAsiaTheme="minorHAnsi" w:hAnsi="BookmanOldStyle" w:cs="BookmanOldStyle"/>
          <w:lang w:val="id-ID"/>
        </w:rPr>
        <w:t xml:space="preserve"> : </w:t>
      </w:r>
      <w:r>
        <w:rPr>
          <w:rFonts w:ascii="BookmanOldStyle" w:eastAsiaTheme="minorHAnsi" w:hAnsi="BookmanOldStyle" w:cs="BookmanOldStyle"/>
          <w:lang w:val="id-ID"/>
        </w:rPr>
        <w:t>Memperkuat kehadiran negara dalam melakukan reformasi sistem dan</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penegakan hukum yang bebas korupsi, bermartabat, dan terpercaya;</w:t>
      </w:r>
    </w:p>
    <w:p w:rsidR="00192E9F" w:rsidRDefault="000A78BF" w:rsidP="00192E9F">
      <w:pPr>
        <w:tabs>
          <w:tab w:val="left" w:pos="993"/>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 xml:space="preserve">5. </w:t>
      </w:r>
      <w:r w:rsidR="00192E9F">
        <w:rPr>
          <w:rFonts w:ascii="BookmanOldStyle" w:eastAsiaTheme="minorHAnsi" w:hAnsi="BookmanOldStyle" w:cs="BookmanOldStyle"/>
          <w:lang w:val="id-ID"/>
        </w:rPr>
        <w:tab/>
      </w:r>
      <w:r>
        <w:rPr>
          <w:rFonts w:ascii="BookmanOldStyle" w:eastAsiaTheme="minorHAnsi" w:hAnsi="BookmanOldStyle" w:cs="BookmanOldStyle"/>
          <w:lang w:val="id-ID"/>
        </w:rPr>
        <w:t>Cita 5</w:t>
      </w:r>
      <w:r w:rsidR="00192E9F">
        <w:rPr>
          <w:rFonts w:ascii="BookmanOldStyle" w:eastAsiaTheme="minorHAnsi" w:hAnsi="BookmanOldStyle" w:cs="BookmanOldStyle"/>
          <w:lang w:val="id-ID"/>
        </w:rPr>
        <w:t xml:space="preserve"> : </w:t>
      </w:r>
      <w:r>
        <w:rPr>
          <w:rFonts w:ascii="BookmanOldStyle" w:eastAsiaTheme="minorHAnsi" w:hAnsi="BookmanOldStyle" w:cs="BookmanOldStyle"/>
          <w:lang w:val="id-ID"/>
        </w:rPr>
        <w:t>Meningkatkan kualitas hidup manusia Indonesia;</w:t>
      </w:r>
    </w:p>
    <w:p w:rsidR="00192E9F" w:rsidRDefault="000A78BF" w:rsidP="00192E9F">
      <w:pPr>
        <w:tabs>
          <w:tab w:val="left" w:pos="993"/>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6. Cita 6</w:t>
      </w:r>
      <w:r w:rsidR="00192E9F">
        <w:rPr>
          <w:rFonts w:ascii="BookmanOldStyle" w:eastAsiaTheme="minorHAnsi" w:hAnsi="BookmanOldStyle" w:cs="BookmanOldStyle"/>
          <w:lang w:val="id-ID"/>
        </w:rPr>
        <w:t xml:space="preserve"> : </w:t>
      </w:r>
      <w:r>
        <w:rPr>
          <w:rFonts w:ascii="BookmanOldStyle" w:eastAsiaTheme="minorHAnsi" w:hAnsi="BookmanOldStyle" w:cs="BookmanOldStyle"/>
          <w:lang w:val="id-ID"/>
        </w:rPr>
        <w:t>Meningkatkan produktivitas rakyat dan daya saing di pasar Internasional;</w:t>
      </w:r>
    </w:p>
    <w:p w:rsidR="00192E9F" w:rsidRDefault="000A78BF" w:rsidP="00192E9F">
      <w:pPr>
        <w:tabs>
          <w:tab w:val="left" w:pos="993"/>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 xml:space="preserve">7. </w:t>
      </w:r>
      <w:r w:rsidR="00192E9F">
        <w:rPr>
          <w:rFonts w:ascii="BookmanOldStyle" w:eastAsiaTheme="minorHAnsi" w:hAnsi="BookmanOldStyle" w:cs="BookmanOldStyle"/>
          <w:lang w:val="id-ID"/>
        </w:rPr>
        <w:tab/>
      </w:r>
      <w:r>
        <w:rPr>
          <w:rFonts w:ascii="BookmanOldStyle" w:eastAsiaTheme="minorHAnsi" w:hAnsi="BookmanOldStyle" w:cs="BookmanOldStyle"/>
          <w:lang w:val="id-ID"/>
        </w:rPr>
        <w:t>Cita 7</w:t>
      </w:r>
      <w:r w:rsidR="00192E9F">
        <w:rPr>
          <w:rFonts w:ascii="BookmanOldStyle" w:eastAsiaTheme="minorHAnsi" w:hAnsi="BookmanOldStyle" w:cs="BookmanOldStyle"/>
          <w:lang w:val="id-ID"/>
        </w:rPr>
        <w:t xml:space="preserve"> : </w:t>
      </w:r>
      <w:r>
        <w:rPr>
          <w:rFonts w:ascii="BookmanOldStyle" w:eastAsiaTheme="minorHAnsi" w:hAnsi="BookmanOldStyle" w:cs="BookmanOldStyle"/>
          <w:lang w:val="id-ID"/>
        </w:rPr>
        <w:t>Mewujudkan kemandirian ekonomi dengan menggerakkan sektor-sektor</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strategis ekonomi domestik;</w:t>
      </w:r>
    </w:p>
    <w:p w:rsidR="00192E9F" w:rsidRDefault="000A78BF" w:rsidP="00192E9F">
      <w:pPr>
        <w:tabs>
          <w:tab w:val="left" w:pos="993"/>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 xml:space="preserve">8. </w:t>
      </w:r>
      <w:r w:rsidR="00192E9F">
        <w:rPr>
          <w:rFonts w:ascii="BookmanOldStyle" w:eastAsiaTheme="minorHAnsi" w:hAnsi="BookmanOldStyle" w:cs="BookmanOldStyle"/>
          <w:lang w:val="id-ID"/>
        </w:rPr>
        <w:tab/>
      </w:r>
      <w:r>
        <w:rPr>
          <w:rFonts w:ascii="BookmanOldStyle" w:eastAsiaTheme="minorHAnsi" w:hAnsi="BookmanOldStyle" w:cs="BookmanOldStyle"/>
          <w:lang w:val="id-ID"/>
        </w:rPr>
        <w:t>Cita 8</w:t>
      </w:r>
      <w:r w:rsidR="00192E9F">
        <w:rPr>
          <w:rFonts w:ascii="BookmanOldStyle" w:eastAsiaTheme="minorHAnsi" w:hAnsi="BookmanOldStyle" w:cs="BookmanOldStyle"/>
          <w:lang w:val="id-ID"/>
        </w:rPr>
        <w:t xml:space="preserve"> : </w:t>
      </w:r>
      <w:r>
        <w:rPr>
          <w:rFonts w:ascii="BookmanOldStyle" w:eastAsiaTheme="minorHAnsi" w:hAnsi="BookmanOldStyle" w:cs="BookmanOldStyle"/>
          <w:lang w:val="id-ID"/>
        </w:rPr>
        <w:t>Melakukan revolusi karakter bangsa; dan</w:t>
      </w:r>
    </w:p>
    <w:p w:rsidR="000A78BF" w:rsidRDefault="000A78BF" w:rsidP="00192E9F">
      <w:pPr>
        <w:tabs>
          <w:tab w:val="left" w:pos="993"/>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9. Cita 9</w:t>
      </w:r>
      <w:r w:rsidR="00192E9F">
        <w:rPr>
          <w:rFonts w:ascii="BookmanOldStyle" w:eastAsiaTheme="minorHAnsi" w:hAnsi="BookmanOldStyle" w:cs="BookmanOldStyle"/>
          <w:lang w:val="id-ID"/>
        </w:rPr>
        <w:t xml:space="preserve"> : </w:t>
      </w:r>
      <w:r>
        <w:rPr>
          <w:rFonts w:ascii="BookmanOldStyle" w:eastAsiaTheme="minorHAnsi" w:hAnsi="BookmanOldStyle" w:cs="BookmanOldStyle"/>
          <w:lang w:val="id-ID"/>
        </w:rPr>
        <w:t>Memperteguh kebhinekaan dan memperkuat restorasi sosial Indonesia.</w:t>
      </w:r>
    </w:p>
    <w:p w:rsidR="00192E9F" w:rsidRDefault="000A78BF" w:rsidP="00192E9F">
      <w:pPr>
        <w:autoSpaceDE w:val="0"/>
        <w:autoSpaceDN w:val="0"/>
        <w:adjustRightInd w:val="0"/>
        <w:spacing w:line="360" w:lineRule="auto"/>
        <w:ind w:left="567" w:firstLine="709"/>
        <w:jc w:val="both"/>
        <w:rPr>
          <w:rFonts w:ascii="BookmanOldStyle" w:eastAsiaTheme="minorHAnsi" w:hAnsi="BookmanOldStyle" w:cs="BookmanOldStyle"/>
          <w:lang w:val="id-ID"/>
        </w:rPr>
      </w:pPr>
      <w:r>
        <w:rPr>
          <w:rFonts w:ascii="BookmanOldStyle" w:eastAsiaTheme="minorHAnsi" w:hAnsi="BookmanOldStyle" w:cs="BookmanOldStyle"/>
          <w:lang w:val="id-ID"/>
        </w:rPr>
        <w:t>Nawa Cita tersebut merupakan rangkuman program-program yang</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tertuang dalam Visi-Misi Presiden dan Wakil Presiden yang dijabarkan dalam</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strategi pembangunan yang digariskan dalam RPJMN 2015-2019, terdiri</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dari empat bagian utama yakni: (1) norma pembangunan; (2) tiga dimensi</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pembangunan; (3) kondisi yang diperlukan agar pembangunan dapat</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lastRenderedPageBreak/>
        <w:t xml:space="preserve">berlangsung; serta (4) program-program </w:t>
      </w:r>
      <w:r>
        <w:rPr>
          <w:rFonts w:ascii="BookmanOldStyle,Italic" w:eastAsiaTheme="minorHAnsi" w:hAnsi="BookmanOldStyle,Italic" w:cs="BookmanOldStyle,Italic"/>
          <w:i/>
          <w:iCs/>
          <w:lang w:val="id-ID"/>
        </w:rPr>
        <w:t>quick wins</w:t>
      </w:r>
      <w:r>
        <w:rPr>
          <w:rFonts w:ascii="BookmanOldStyle" w:eastAsiaTheme="minorHAnsi" w:hAnsi="BookmanOldStyle" w:cs="BookmanOldStyle"/>
          <w:lang w:val="id-ID"/>
        </w:rPr>
        <w:t>. Tiga dimensi</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pembangunan dan kondisi yang diperlukan dimaksud memuat sektor-sektor</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yang menjadi prioritas dalam pelaksanaan RPJMN 2015-2019 yang</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selanjutnya dijabarkan dalam RKP Tahun 2016.</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Keterkaitan antara dimensi pembangunan dengan Nawa Cita dapat</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dijelaskan sebagai berikut:</w:t>
      </w:r>
    </w:p>
    <w:p w:rsidR="00192E9F" w:rsidRDefault="000A78BF" w:rsidP="00192E9F">
      <w:pPr>
        <w:tabs>
          <w:tab w:val="left" w:pos="993"/>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 xml:space="preserve">1. </w:t>
      </w:r>
      <w:r w:rsidR="00192E9F">
        <w:rPr>
          <w:rFonts w:ascii="BookmanOldStyle" w:eastAsiaTheme="minorHAnsi" w:hAnsi="BookmanOldStyle" w:cs="BookmanOldStyle"/>
          <w:lang w:val="id-ID"/>
        </w:rPr>
        <w:tab/>
      </w:r>
      <w:r>
        <w:rPr>
          <w:rFonts w:ascii="BookmanOldStyle" w:eastAsiaTheme="minorHAnsi" w:hAnsi="BookmanOldStyle" w:cs="BookmanOldStyle"/>
          <w:lang w:val="id-ID"/>
        </w:rPr>
        <w:t>Dimensi Pembangunan Manusia dengan prioritas: sektor pendidikan</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dengan melaksanakan program Indonesia pintar, sektor kesehatan</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dengan melaksanakan program Indonesia sehat, perumahan rakyat,</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melaksanakan revolusi karakter bangsa, memperteguh kebhinekaan dan</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memperkuat restorasi sosial Indonesia, dan melaksanakan revolusi</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mental. Program-program pembangunan dalam dimensi ini adalah</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penjabaran dari Cita Kelima, Cita Kedelapan, dan Cita Kesembilan dari</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Nawa Cita.</w:t>
      </w:r>
    </w:p>
    <w:p w:rsidR="00192E9F" w:rsidRDefault="000A78BF" w:rsidP="00192E9F">
      <w:pPr>
        <w:tabs>
          <w:tab w:val="left" w:pos="993"/>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2. Dimensi Pembangunan Sektor Unggulan dengan prioritas kedaulatan</w:t>
      </w:r>
      <w:r w:rsidR="00192E9F">
        <w:rPr>
          <w:rFonts w:ascii="BookmanOldStyle" w:eastAsiaTheme="minorHAnsi" w:hAnsi="BookmanOldStyle" w:cs="BookmanOldStyle"/>
          <w:lang w:val="id-ID"/>
        </w:rPr>
        <w:t xml:space="preserve"> </w:t>
      </w:r>
      <w:r>
        <w:rPr>
          <w:rFonts w:ascii="BookmanOldStyle" w:eastAsiaTheme="minorHAnsi" w:hAnsi="BookmanOldStyle" w:cs="BookmanOldStyle"/>
          <w:lang w:val="id-ID"/>
        </w:rPr>
        <w:t>pangan, kedaulatan energi dan k</w:t>
      </w:r>
      <w:r w:rsidR="00192E9F">
        <w:rPr>
          <w:rFonts w:ascii="BookmanOldStyle" w:eastAsiaTheme="minorHAnsi" w:hAnsi="BookmanOldStyle" w:cs="BookmanOldStyle"/>
          <w:lang w:val="id-ID"/>
        </w:rPr>
        <w:t xml:space="preserve">etenaga-listrikan, kemaritiman, </w:t>
      </w:r>
      <w:r>
        <w:rPr>
          <w:rFonts w:ascii="BookmanOldStyle" w:eastAsiaTheme="minorHAnsi" w:hAnsi="BookmanOldStyle" w:cs="BookmanOldStyle"/>
          <w:lang w:val="id-ID"/>
        </w:rPr>
        <w:t>pariwisata, industri dan ilmu pengetahuan dan teknologi. Program</w:t>
      </w:r>
      <w:r w:rsidR="00192E9F">
        <w:rPr>
          <w:rFonts w:ascii="BookmanOldStyle" w:eastAsiaTheme="minorHAnsi" w:hAnsi="BookmanOldStyle" w:cs="BookmanOldStyle"/>
          <w:lang w:val="id-ID"/>
        </w:rPr>
        <w:t>-program pembangunan dalam dimensi ini adalah penjabaran dari Cita Pertama, Cita Keenam, dan Cita Ketujuh dari Nawa Cita.</w:t>
      </w:r>
    </w:p>
    <w:p w:rsidR="00192E9F" w:rsidRDefault="00192E9F" w:rsidP="00192E9F">
      <w:pPr>
        <w:tabs>
          <w:tab w:val="left" w:pos="993"/>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3. Dimensi Pembangunan Pemerataan dan Kewilayahan dengan prioritas pada upaya pemerataan antar kelompok pendapatan, pengurangan kesenjangan pembangunan antar wilayah. Program-program pembangunan dalam dimensi ini merupakan penjabaran dari Cita Ketiga, Cita Kelima, dan Cita Keenam.</w:t>
      </w:r>
    </w:p>
    <w:p w:rsidR="00192E9F" w:rsidRDefault="00192E9F" w:rsidP="00192E9F">
      <w:pPr>
        <w:tabs>
          <w:tab w:val="left" w:pos="993"/>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4. Kondisi yang diperlukan memuat program untuk peningkatan kepastian dan penegakan hukum, keamanan dan ketertiban, politik dan demokrasi, tata kelola dan reformasi birokrasi. Program-program pembangunan untuk menciptakan kondisi ini merupakan penjabaran dari Cita Pertama, Cita Kedua, dan Cita Keempat.</w:t>
      </w:r>
    </w:p>
    <w:p w:rsidR="00192E9F" w:rsidRDefault="00192E9F" w:rsidP="00192E9F">
      <w:pPr>
        <w:tabs>
          <w:tab w:val="left" w:pos="567"/>
        </w:tabs>
        <w:autoSpaceDE w:val="0"/>
        <w:autoSpaceDN w:val="0"/>
        <w:adjustRightInd w:val="0"/>
        <w:spacing w:line="360" w:lineRule="auto"/>
        <w:ind w:left="567" w:firstLine="709"/>
        <w:jc w:val="both"/>
        <w:rPr>
          <w:rFonts w:ascii="BookmanOldStyle" w:eastAsiaTheme="minorHAnsi" w:hAnsi="BookmanOldStyle" w:cs="BookmanOldStyle"/>
          <w:lang w:val="id-ID"/>
        </w:rPr>
      </w:pPr>
      <w:r>
        <w:rPr>
          <w:rFonts w:ascii="BookmanOldStyle" w:eastAsiaTheme="minorHAnsi" w:hAnsi="BookmanOldStyle" w:cs="BookmanOldStyle"/>
          <w:lang w:val="id-ID"/>
        </w:rPr>
        <w:t>Selanjutnya, 3 (tiga) dimensi pembangunan dan kondisi yang diperlukan tersebut di atas dijabarkan ke dalam 1 (satu) lintas bidang dan 9 (sembilan) bidang pembangunan sesuai Undang-Undang Nomor 17 Tahun 2007 tentang Rencana Pembangunan Jangka Panjang Nasional 2005-2025, dengan isu-isu strategis pada masing-masing bidang sebagai berikut:</w:t>
      </w:r>
    </w:p>
    <w:p w:rsidR="00192E9F" w:rsidRDefault="00192E9F" w:rsidP="00192E9F">
      <w:pPr>
        <w:pStyle w:val="ListParagraph"/>
        <w:numPr>
          <w:ilvl w:val="0"/>
          <w:numId w:val="45"/>
        </w:numPr>
        <w:tabs>
          <w:tab w:val="left" w:pos="567"/>
        </w:tabs>
        <w:autoSpaceDE w:val="0"/>
        <w:autoSpaceDN w:val="0"/>
        <w:adjustRightInd w:val="0"/>
        <w:spacing w:line="360" w:lineRule="auto"/>
        <w:ind w:left="993" w:hanging="426"/>
        <w:jc w:val="both"/>
        <w:rPr>
          <w:rFonts w:ascii="BookmanOldStyle" w:eastAsiaTheme="minorHAnsi" w:hAnsi="BookmanOldStyle" w:cs="BookmanOldStyle"/>
          <w:lang w:val="id-ID"/>
        </w:rPr>
      </w:pPr>
      <w:r w:rsidRPr="00192E9F">
        <w:rPr>
          <w:rFonts w:ascii="BookmanOldStyle" w:eastAsiaTheme="minorHAnsi" w:hAnsi="BookmanOldStyle" w:cs="BookmanOldStyle"/>
          <w:lang w:val="id-ID"/>
        </w:rPr>
        <w:t>Pengarusutamaan dan Pembangunan Lintas Bidang;</w:t>
      </w:r>
    </w:p>
    <w:p w:rsidR="00192E9F" w:rsidRDefault="00192E9F" w:rsidP="00192E9F">
      <w:pPr>
        <w:pStyle w:val="ListParagraph"/>
        <w:numPr>
          <w:ilvl w:val="0"/>
          <w:numId w:val="45"/>
        </w:numPr>
        <w:tabs>
          <w:tab w:val="left" w:pos="567"/>
        </w:tabs>
        <w:autoSpaceDE w:val="0"/>
        <w:autoSpaceDN w:val="0"/>
        <w:adjustRightInd w:val="0"/>
        <w:spacing w:line="360" w:lineRule="auto"/>
        <w:ind w:left="993" w:hanging="426"/>
        <w:jc w:val="both"/>
        <w:rPr>
          <w:rFonts w:ascii="BookmanOldStyle" w:eastAsiaTheme="minorHAnsi" w:hAnsi="BookmanOldStyle" w:cs="BookmanOldStyle"/>
          <w:lang w:val="id-ID"/>
        </w:rPr>
      </w:pPr>
      <w:r w:rsidRPr="00192E9F">
        <w:rPr>
          <w:rFonts w:ascii="BookmanOldStyle" w:eastAsiaTheme="minorHAnsi" w:hAnsi="BookmanOldStyle" w:cs="BookmanOldStyle"/>
          <w:lang w:val="id-ID"/>
        </w:rPr>
        <w:lastRenderedPageBreak/>
        <w:t>Sosial Budaya dan Kehidupan Beragama</w:t>
      </w:r>
      <w:r>
        <w:rPr>
          <w:rFonts w:ascii="BookmanOldStyle" w:eastAsiaTheme="minorHAnsi" w:hAnsi="BookmanOldStyle" w:cs="BookmanOldStyle"/>
          <w:lang w:val="id-ID"/>
        </w:rPr>
        <w:t>;</w:t>
      </w:r>
    </w:p>
    <w:p w:rsidR="00192E9F" w:rsidRDefault="00192E9F" w:rsidP="00192E9F">
      <w:pPr>
        <w:pStyle w:val="ListParagraph"/>
        <w:numPr>
          <w:ilvl w:val="0"/>
          <w:numId w:val="45"/>
        </w:numPr>
        <w:tabs>
          <w:tab w:val="left" w:pos="567"/>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Pembangunan Ekonomi;</w:t>
      </w:r>
    </w:p>
    <w:p w:rsidR="00192E9F" w:rsidRDefault="00192E9F" w:rsidP="00192E9F">
      <w:pPr>
        <w:pStyle w:val="ListParagraph"/>
        <w:numPr>
          <w:ilvl w:val="0"/>
          <w:numId w:val="45"/>
        </w:numPr>
        <w:tabs>
          <w:tab w:val="left" w:pos="567"/>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Ilmu Pengetahuan dan Teknologi;</w:t>
      </w:r>
    </w:p>
    <w:p w:rsidR="00192E9F" w:rsidRDefault="00192E9F" w:rsidP="00192E9F">
      <w:pPr>
        <w:pStyle w:val="ListParagraph"/>
        <w:numPr>
          <w:ilvl w:val="0"/>
          <w:numId w:val="45"/>
        </w:numPr>
        <w:tabs>
          <w:tab w:val="left" w:pos="567"/>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Pembangunan Politik;</w:t>
      </w:r>
    </w:p>
    <w:p w:rsidR="00192E9F" w:rsidRDefault="00192E9F" w:rsidP="00192E9F">
      <w:pPr>
        <w:pStyle w:val="ListParagraph"/>
        <w:numPr>
          <w:ilvl w:val="0"/>
          <w:numId w:val="45"/>
        </w:numPr>
        <w:tabs>
          <w:tab w:val="left" w:pos="567"/>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Pembangunan Pertahanan dan Keamanan;</w:t>
      </w:r>
    </w:p>
    <w:p w:rsidR="00192E9F" w:rsidRDefault="00192E9F" w:rsidP="00192E9F">
      <w:pPr>
        <w:pStyle w:val="ListParagraph"/>
        <w:numPr>
          <w:ilvl w:val="0"/>
          <w:numId w:val="45"/>
        </w:numPr>
        <w:tabs>
          <w:tab w:val="left" w:pos="567"/>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Hukum dan Aparatur;</w:t>
      </w:r>
    </w:p>
    <w:p w:rsidR="00192E9F" w:rsidRDefault="00192E9F" w:rsidP="00192E9F">
      <w:pPr>
        <w:pStyle w:val="ListParagraph"/>
        <w:numPr>
          <w:ilvl w:val="0"/>
          <w:numId w:val="45"/>
        </w:numPr>
        <w:tabs>
          <w:tab w:val="left" w:pos="567"/>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Pembangunan Wilayah dan Tata Ruang;</w:t>
      </w:r>
    </w:p>
    <w:p w:rsidR="00192E9F" w:rsidRDefault="00192E9F" w:rsidP="00192E9F">
      <w:pPr>
        <w:pStyle w:val="ListParagraph"/>
        <w:numPr>
          <w:ilvl w:val="0"/>
          <w:numId w:val="45"/>
        </w:numPr>
        <w:tabs>
          <w:tab w:val="left" w:pos="567"/>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Penyediaan Sarana dan Prasarana;</w:t>
      </w:r>
    </w:p>
    <w:p w:rsidR="00192E9F" w:rsidRPr="00192E9F" w:rsidRDefault="00192E9F" w:rsidP="00192E9F">
      <w:pPr>
        <w:pStyle w:val="ListParagraph"/>
        <w:numPr>
          <w:ilvl w:val="0"/>
          <w:numId w:val="45"/>
        </w:numPr>
        <w:tabs>
          <w:tab w:val="left" w:pos="567"/>
        </w:tabs>
        <w:autoSpaceDE w:val="0"/>
        <w:autoSpaceDN w:val="0"/>
        <w:adjustRightInd w:val="0"/>
        <w:spacing w:line="360" w:lineRule="auto"/>
        <w:ind w:left="993" w:hanging="426"/>
        <w:jc w:val="both"/>
        <w:rPr>
          <w:rFonts w:ascii="BookmanOldStyle" w:eastAsiaTheme="minorHAnsi" w:hAnsi="BookmanOldStyle" w:cs="BookmanOldStyle"/>
          <w:lang w:val="id-ID"/>
        </w:rPr>
      </w:pPr>
      <w:r>
        <w:rPr>
          <w:rFonts w:ascii="BookmanOldStyle" w:eastAsiaTheme="minorHAnsi" w:hAnsi="BookmanOldStyle" w:cs="BookmanOldStyle"/>
          <w:lang w:val="id-ID"/>
        </w:rPr>
        <w:t>Sumber Daya Alam dan Lingkungan Hidup.</w:t>
      </w:r>
    </w:p>
    <w:p w:rsidR="00192E9F" w:rsidRDefault="00192E9F" w:rsidP="00192E9F">
      <w:pPr>
        <w:pStyle w:val="ListParagraph"/>
        <w:autoSpaceDE w:val="0"/>
        <w:autoSpaceDN w:val="0"/>
        <w:adjustRightInd w:val="0"/>
        <w:spacing w:line="360" w:lineRule="auto"/>
        <w:ind w:left="567" w:firstLine="709"/>
        <w:jc w:val="both"/>
        <w:rPr>
          <w:rFonts w:ascii="BookmanOldStyle" w:eastAsiaTheme="minorHAnsi" w:hAnsi="BookmanOldStyle" w:cs="BookmanOldStyle"/>
          <w:lang w:val="id-ID"/>
        </w:rPr>
      </w:pPr>
    </w:p>
    <w:p w:rsidR="006A3A8C" w:rsidRDefault="00192E9F" w:rsidP="00192E9F">
      <w:pPr>
        <w:pStyle w:val="ListParagraph"/>
        <w:autoSpaceDE w:val="0"/>
        <w:autoSpaceDN w:val="0"/>
        <w:adjustRightInd w:val="0"/>
        <w:spacing w:line="360" w:lineRule="auto"/>
        <w:ind w:left="567" w:firstLine="709"/>
        <w:jc w:val="both"/>
        <w:rPr>
          <w:rFonts w:ascii="Arial" w:hAnsi="Arial" w:cs="Arial"/>
          <w:color w:val="000000"/>
          <w:spacing w:val="-8"/>
          <w:w w:val="105"/>
          <w:lang w:val="id-ID"/>
        </w:rPr>
      </w:pPr>
      <w:r w:rsidRPr="00192E9F">
        <w:rPr>
          <w:rFonts w:ascii="BookmanOldStyle" w:eastAsiaTheme="minorHAnsi" w:hAnsi="BookmanOldStyle" w:cs="BookmanOldStyle"/>
          <w:lang w:val="id-ID"/>
        </w:rPr>
        <w:t>Berdasarkan uraian tersebut, pemerintah provinsi dan pemerintah</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kabupaten/kota harus mendukung tercapainya sasaran dan 1 (satu) lintas</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bidang serta 9 (sembilan) bidang pembangunan tersebut sesuai dengan</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potensi dan kondisi masing-masing daerah, mengingat keberhasilan</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pencapaian sasaran dan 1 (satu) lintas bidang serta 9 (sembilan) bidang</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pembangunan dimaksud sangat tergantung pada sinkronisasi kebijakan</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antara pemerintah provinsi dengan pemerintah dan antara pemerintah</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kabupaten/kota dengan pemerintah dan pemerintah provinsi yang</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dituangkan dalam Rencana Kerja Pemerintah Daerah (RKPD).</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Sinkronisasi kebijakan pemerintah daerah dan pemerintah lebih lanjut</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dituangkan dalam rancangan Kebijakan Umum APBD (KUA) dan rancangan</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Prioritas dan Plafon Anggaran Sementara (PPAS) yang disepakati bersama</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antara Pemerintah Daerah dan Dewan Perwakilan Rakyat Daerah (DPRD)</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sebagai dasar dalam penyusunan Rancangan Peraturan Daerah tentang</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APBD Tahun Anggaran 2016. KUA dan PPAS pemerintah provinsi Tahun</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2016 berpedoman pada RKPD provinsi Tahun 2016 yang telah</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disinkronisasikan dengan RKP Tahun 2016, sedangkan KUA dan PPAS</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pemerintah kabupaten/kota berpedoman pada RKPD kabupaten/kota</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Tahun 2016 yang telah disinkronisasikan dengan RKP Tahun 2016 dan</w:t>
      </w:r>
      <w:r>
        <w:rPr>
          <w:rFonts w:ascii="BookmanOldStyle" w:eastAsiaTheme="minorHAnsi" w:hAnsi="BookmanOldStyle" w:cs="BookmanOldStyle"/>
          <w:lang w:val="id-ID"/>
        </w:rPr>
        <w:t xml:space="preserve"> </w:t>
      </w:r>
      <w:r w:rsidRPr="00192E9F">
        <w:rPr>
          <w:rFonts w:ascii="BookmanOldStyle" w:eastAsiaTheme="minorHAnsi" w:hAnsi="BookmanOldStyle" w:cs="BookmanOldStyle"/>
          <w:lang w:val="id-ID"/>
        </w:rPr>
        <w:t>RKPD provinsi Tahun 2016.</w:t>
      </w:r>
      <w:r>
        <w:rPr>
          <w:rFonts w:ascii="BookmanOldStyle" w:eastAsiaTheme="minorHAnsi" w:hAnsi="BookmanOldStyle" w:cs="BookmanOldStyle"/>
          <w:lang w:val="id-ID"/>
        </w:rPr>
        <w:t xml:space="preserve"> S</w:t>
      </w:r>
      <w:r w:rsidR="006A3A8C">
        <w:rPr>
          <w:rFonts w:ascii="Arial" w:hAnsi="Arial" w:cs="Arial"/>
          <w:color w:val="000000"/>
          <w:spacing w:val="-8"/>
          <w:w w:val="105"/>
          <w:lang w:val="id-ID"/>
        </w:rPr>
        <w:t xml:space="preserve">inkronisasi kebijakan Pemerintah Pusat, Provinsi dan Kota Balikpapan dapat dilihat </w:t>
      </w:r>
      <w:r w:rsidR="006A3A8C" w:rsidRPr="006A3A8C">
        <w:rPr>
          <w:rFonts w:ascii="Arial" w:hAnsi="Arial" w:cs="Arial"/>
          <w:color w:val="000000"/>
          <w:spacing w:val="-8"/>
          <w:w w:val="105"/>
          <w:lang w:val="id-ID"/>
        </w:rPr>
        <w:t>dalam bentuk Tabel 1 dan Tabel 2 sebagai berikut:</w:t>
      </w:r>
    </w:p>
    <w:p w:rsidR="006A3A8C" w:rsidRDefault="006A3A8C" w:rsidP="006A3A8C">
      <w:pPr>
        <w:spacing w:before="120" w:line="360" w:lineRule="auto"/>
        <w:ind w:left="567" w:firstLine="709"/>
        <w:jc w:val="both"/>
        <w:rPr>
          <w:rFonts w:ascii="Arial" w:hAnsi="Arial" w:cs="Arial"/>
          <w:color w:val="000000"/>
          <w:spacing w:val="-8"/>
          <w:w w:val="105"/>
          <w:lang w:val="id-ID"/>
        </w:rPr>
      </w:pPr>
    </w:p>
    <w:p w:rsidR="006A3A8C" w:rsidRDefault="006A3A8C" w:rsidP="006A3A8C">
      <w:pPr>
        <w:spacing w:before="120" w:line="360" w:lineRule="auto"/>
        <w:ind w:left="567" w:firstLine="709"/>
        <w:jc w:val="both"/>
        <w:rPr>
          <w:rFonts w:ascii="Arial" w:hAnsi="Arial" w:cs="Arial"/>
          <w:color w:val="000000"/>
          <w:spacing w:val="-8"/>
          <w:w w:val="105"/>
          <w:lang w:val="id-ID"/>
        </w:rPr>
      </w:pPr>
    </w:p>
    <w:p w:rsidR="006A3A8C" w:rsidRDefault="006A3A8C" w:rsidP="006A3A8C">
      <w:pPr>
        <w:pStyle w:val="ListParagraph"/>
        <w:spacing w:before="240" w:line="360" w:lineRule="auto"/>
        <w:ind w:left="1276" w:hanging="709"/>
        <w:jc w:val="center"/>
        <w:rPr>
          <w:rFonts w:ascii="Arial" w:hAnsi="Arial" w:cs="Arial"/>
          <w:color w:val="000000"/>
          <w:spacing w:val="-8"/>
          <w:w w:val="105"/>
        </w:rPr>
        <w:sectPr w:rsidR="006A3A8C" w:rsidSect="00790740">
          <w:footerReference w:type="even" r:id="rId8"/>
          <w:footerReference w:type="default" r:id="rId9"/>
          <w:pgSz w:w="11907" w:h="16839" w:code="9"/>
          <w:pgMar w:top="1701" w:right="1134" w:bottom="1134" w:left="1701" w:header="709" w:footer="709" w:gutter="0"/>
          <w:pgNumType w:start="1"/>
          <w:cols w:space="180"/>
          <w:docGrid w:linePitch="360"/>
        </w:sectPr>
      </w:pPr>
    </w:p>
    <w:p w:rsidR="006A3A8C" w:rsidRPr="006A3A8C" w:rsidRDefault="006A3A8C" w:rsidP="006A3A8C">
      <w:pPr>
        <w:pStyle w:val="ListParagraph"/>
        <w:spacing w:before="240" w:line="360" w:lineRule="auto"/>
        <w:ind w:left="1276" w:hanging="709"/>
        <w:jc w:val="center"/>
        <w:rPr>
          <w:rFonts w:ascii="Arial" w:hAnsi="Arial" w:cs="Arial"/>
          <w:color w:val="000000"/>
          <w:spacing w:val="-8"/>
          <w:w w:val="105"/>
          <w:lang w:val="id-ID"/>
        </w:rPr>
      </w:pPr>
      <w:r w:rsidRPr="006A3A8C">
        <w:rPr>
          <w:rFonts w:ascii="Arial" w:hAnsi="Arial" w:cs="Arial"/>
          <w:color w:val="000000"/>
          <w:spacing w:val="-8"/>
          <w:w w:val="105"/>
        </w:rPr>
        <w:lastRenderedPageBreak/>
        <w:t>Tabel 1</w:t>
      </w:r>
    </w:p>
    <w:p w:rsidR="00582A56" w:rsidRDefault="006A3A8C" w:rsidP="006A3A8C">
      <w:pPr>
        <w:pStyle w:val="ListParagraph"/>
        <w:spacing w:line="360" w:lineRule="auto"/>
        <w:ind w:left="567"/>
        <w:jc w:val="center"/>
        <w:rPr>
          <w:rFonts w:ascii="Arial" w:hAnsi="Arial" w:cs="Arial"/>
          <w:color w:val="000000"/>
          <w:spacing w:val="-8"/>
          <w:w w:val="105"/>
          <w:lang w:val="id-ID"/>
        </w:rPr>
      </w:pPr>
      <w:r w:rsidRPr="006A3A8C">
        <w:rPr>
          <w:rFonts w:ascii="Arial" w:hAnsi="Arial" w:cs="Arial"/>
          <w:color w:val="000000"/>
          <w:spacing w:val="-8"/>
          <w:w w:val="105"/>
        </w:rPr>
        <w:t xml:space="preserve">Sinkronisasi Kebijakan </w:t>
      </w:r>
      <w:r>
        <w:rPr>
          <w:rFonts w:ascii="Arial" w:hAnsi="Arial" w:cs="Arial"/>
          <w:color w:val="000000"/>
          <w:spacing w:val="-8"/>
          <w:w w:val="105"/>
          <w:lang w:val="id-ID"/>
        </w:rPr>
        <w:t xml:space="preserve">Pembangunan </w:t>
      </w:r>
      <w:r w:rsidRPr="006A3A8C">
        <w:rPr>
          <w:rFonts w:ascii="Arial" w:hAnsi="Arial" w:cs="Arial"/>
          <w:color w:val="000000"/>
          <w:spacing w:val="-8"/>
          <w:w w:val="105"/>
        </w:rPr>
        <w:t xml:space="preserve">Pemerintah </w:t>
      </w:r>
      <w:r>
        <w:rPr>
          <w:rFonts w:ascii="Arial" w:hAnsi="Arial" w:cs="Arial"/>
          <w:color w:val="000000"/>
          <w:spacing w:val="-8"/>
          <w:w w:val="105"/>
          <w:lang w:val="id-ID"/>
        </w:rPr>
        <w:t xml:space="preserve">Kota Balikpapan </w:t>
      </w:r>
    </w:p>
    <w:p w:rsidR="006A3A8C" w:rsidRPr="00582A56" w:rsidRDefault="006A3A8C" w:rsidP="006A3A8C">
      <w:pPr>
        <w:pStyle w:val="ListParagraph"/>
        <w:spacing w:line="360" w:lineRule="auto"/>
        <w:ind w:left="567"/>
        <w:jc w:val="center"/>
        <w:rPr>
          <w:rFonts w:ascii="Arial" w:hAnsi="Arial" w:cs="Arial"/>
          <w:color w:val="000000"/>
          <w:spacing w:val="-8"/>
          <w:w w:val="105"/>
          <w:lang w:val="id-ID"/>
        </w:rPr>
      </w:pPr>
      <w:r>
        <w:rPr>
          <w:rFonts w:ascii="Arial" w:hAnsi="Arial" w:cs="Arial"/>
          <w:color w:val="000000"/>
          <w:spacing w:val="-8"/>
          <w:w w:val="105"/>
          <w:lang w:val="id-ID"/>
        </w:rPr>
        <w:t xml:space="preserve">dengan </w:t>
      </w:r>
      <w:r w:rsidRPr="006A3A8C">
        <w:rPr>
          <w:rFonts w:ascii="Arial" w:hAnsi="Arial" w:cs="Arial"/>
          <w:color w:val="000000"/>
          <w:spacing w:val="-8"/>
          <w:w w:val="105"/>
        </w:rPr>
        <w:t>Bidang</w:t>
      </w:r>
      <w:r w:rsidRPr="006A3A8C">
        <w:rPr>
          <w:rFonts w:ascii="Arial" w:hAnsi="Arial" w:cs="Arial"/>
          <w:color w:val="000000"/>
          <w:spacing w:val="-8"/>
          <w:w w:val="105"/>
          <w:lang w:val="id-ID"/>
        </w:rPr>
        <w:t>-Bidang</w:t>
      </w:r>
      <w:r w:rsidRPr="006A3A8C">
        <w:rPr>
          <w:rFonts w:ascii="Arial" w:hAnsi="Arial" w:cs="Arial"/>
          <w:color w:val="000000"/>
          <w:spacing w:val="-8"/>
          <w:w w:val="105"/>
        </w:rPr>
        <w:t xml:space="preserve"> Pembangunan Nasional</w:t>
      </w:r>
      <w:r w:rsidR="00B463E0">
        <w:rPr>
          <w:rFonts w:ascii="Arial" w:hAnsi="Arial" w:cs="Arial"/>
          <w:color w:val="000000"/>
          <w:spacing w:val="-8"/>
          <w:w w:val="105"/>
          <w:lang w:val="id-ID"/>
        </w:rPr>
        <w:t xml:space="preserve"> Tahun 2016</w:t>
      </w:r>
    </w:p>
    <w:p w:rsidR="006A3A8C" w:rsidRDefault="006A3A8C" w:rsidP="006A3A8C">
      <w:pPr>
        <w:pStyle w:val="ListParagraph"/>
        <w:spacing w:before="120" w:after="240" w:line="360" w:lineRule="auto"/>
        <w:ind w:left="567"/>
        <w:jc w:val="center"/>
        <w:rPr>
          <w:rFonts w:ascii="Arial" w:hAnsi="Arial" w:cs="Arial"/>
          <w:color w:val="000000"/>
          <w:spacing w:val="-8"/>
          <w:w w:val="105"/>
          <w:lang w:val="id-ID"/>
        </w:rPr>
      </w:pPr>
    </w:p>
    <w:tbl>
      <w:tblPr>
        <w:tblW w:w="15145" w:type="dxa"/>
        <w:tblInd w:w="-601" w:type="dxa"/>
        <w:tblLook w:val="04A0"/>
      </w:tblPr>
      <w:tblGrid>
        <w:gridCol w:w="480"/>
        <w:gridCol w:w="3348"/>
        <w:gridCol w:w="3402"/>
        <w:gridCol w:w="2126"/>
        <w:gridCol w:w="1852"/>
        <w:gridCol w:w="2085"/>
        <w:gridCol w:w="1852"/>
      </w:tblGrid>
      <w:tr w:rsidR="00B463E0" w:rsidRPr="00B463E0" w:rsidTr="00B463E0">
        <w:trPr>
          <w:trHeight w:val="300"/>
        </w:trPr>
        <w:tc>
          <w:tcPr>
            <w:tcW w:w="4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No</w:t>
            </w:r>
          </w:p>
        </w:tc>
        <w:tc>
          <w:tcPr>
            <w:tcW w:w="3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Bidang-Bidang Pembangunan Nasional</w:t>
            </w:r>
          </w:p>
        </w:tc>
        <w:tc>
          <w:tcPr>
            <w:tcW w:w="5528" w:type="dxa"/>
            <w:gridSpan w:val="2"/>
            <w:tcBorders>
              <w:top w:val="single" w:sz="4" w:space="0" w:color="auto"/>
              <w:left w:val="nil"/>
              <w:bottom w:val="single" w:sz="4" w:space="0" w:color="auto"/>
              <w:right w:val="single" w:sz="4" w:space="0" w:color="auto"/>
            </w:tcBorders>
            <w:shd w:val="clear" w:color="auto" w:fill="auto"/>
            <w:noWrap/>
            <w:vAlign w:val="center"/>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Uraian</w:t>
            </w:r>
          </w:p>
        </w:tc>
        <w:tc>
          <w:tcPr>
            <w:tcW w:w="5789" w:type="dxa"/>
            <w:gridSpan w:val="3"/>
            <w:tcBorders>
              <w:top w:val="single" w:sz="4" w:space="0" w:color="auto"/>
              <w:left w:val="nil"/>
              <w:bottom w:val="single" w:sz="4" w:space="0" w:color="auto"/>
              <w:right w:val="single" w:sz="4" w:space="0" w:color="auto"/>
            </w:tcBorders>
            <w:shd w:val="clear" w:color="auto" w:fill="auto"/>
            <w:noWrap/>
            <w:vAlign w:val="center"/>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Alokasi Anggaran Belanja Dalam Rancangan APBD 2016</w:t>
            </w:r>
          </w:p>
        </w:tc>
      </w:tr>
      <w:tr w:rsidR="00B463E0" w:rsidRPr="00B463E0" w:rsidTr="00B463E0">
        <w:trPr>
          <w:trHeight w:val="1500"/>
        </w:trPr>
        <w:tc>
          <w:tcPr>
            <w:tcW w:w="480" w:type="dxa"/>
            <w:vMerge/>
            <w:tcBorders>
              <w:top w:val="single" w:sz="4" w:space="0" w:color="auto"/>
              <w:left w:val="single" w:sz="4" w:space="0" w:color="auto"/>
              <w:bottom w:val="single" w:sz="4" w:space="0" w:color="auto"/>
              <w:right w:val="single" w:sz="4" w:space="0" w:color="auto"/>
            </w:tcBorders>
            <w:vAlign w:val="center"/>
            <w:hideMark/>
          </w:tcPr>
          <w:p w:rsidR="00B463E0" w:rsidRPr="00B463E0" w:rsidRDefault="00B463E0" w:rsidP="00B463E0">
            <w:pPr>
              <w:rPr>
                <w:rFonts w:ascii="Calibri" w:hAnsi="Calibri" w:cs="Calibri"/>
                <w:b/>
                <w:bCs/>
                <w:color w:val="000000"/>
                <w:sz w:val="22"/>
                <w:szCs w:val="22"/>
                <w:lang w:val="id-ID" w:eastAsia="id-ID"/>
              </w:rPr>
            </w:pPr>
          </w:p>
        </w:tc>
        <w:tc>
          <w:tcPr>
            <w:tcW w:w="3348" w:type="dxa"/>
            <w:vMerge/>
            <w:tcBorders>
              <w:top w:val="single" w:sz="4" w:space="0" w:color="auto"/>
              <w:left w:val="single" w:sz="4" w:space="0" w:color="auto"/>
              <w:bottom w:val="single" w:sz="4" w:space="0" w:color="auto"/>
              <w:right w:val="single" w:sz="4" w:space="0" w:color="auto"/>
            </w:tcBorders>
            <w:vAlign w:val="center"/>
            <w:hideMark/>
          </w:tcPr>
          <w:p w:rsidR="00B463E0" w:rsidRPr="00B463E0" w:rsidRDefault="00B463E0" w:rsidP="00B463E0">
            <w:pPr>
              <w:rPr>
                <w:rFonts w:ascii="Calibri" w:hAnsi="Calibri" w:cs="Calibri"/>
                <w:b/>
                <w:bCs/>
                <w:color w:val="000000"/>
                <w:sz w:val="22"/>
                <w:szCs w:val="22"/>
                <w:lang w:val="id-ID" w:eastAsia="id-ID"/>
              </w:rPr>
            </w:pPr>
          </w:p>
        </w:tc>
        <w:tc>
          <w:tcPr>
            <w:tcW w:w="340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Program</w:t>
            </w:r>
          </w:p>
        </w:tc>
        <w:tc>
          <w:tcPr>
            <w:tcW w:w="2126"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Belanja Pegawai, Bunga, Subsidi, Hibah, Bansos, Bagi Hasil, Bantuan Keuangan, Belanja Tidak Terduga</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Program</w:t>
            </w:r>
          </w:p>
        </w:tc>
        <w:tc>
          <w:tcPr>
            <w:tcW w:w="2085"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Belanja Pegawai, Bunga, Subsidi, Hibah, Bansos, Bagi Hasil, Bantuan Keuangan, Belanja Tidak Terduga</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Jumlah</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1</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Pengarusutamaan dan Pembangunan Lintas Bidang, meliputi urusan pemerintahan daerah :</w:t>
            </w:r>
          </w:p>
        </w:tc>
        <w:tc>
          <w:tcPr>
            <w:tcW w:w="340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12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Otonomi Daerah, Pemerintahan, Administrasi Keuangan Daerah, Perangkat Daerah, Kepegawaian, dan Persandiaan</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165.011.586.500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165.011.586.500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22.729.182.500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22.729.182.500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93.411.150.000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93.411.150.000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639.139.500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639.139.500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Pengembangan Sistem Pelaporan Capaian Kinerja dan Keuangan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300.546.000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300.546.000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Hibah dan Bantuan Sosial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kedinasan kepala daerah/ wakil kepala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21.173.024.000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21.173.024.000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Pengembangan pengelolaan keuangan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807.766.500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807.766.500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optimalisasi pemanfaatan teknologi 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95.030.000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95.030.000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Kerjasama Antar Pemerintah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1.816.420.500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1.816.420.500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Peraturan Perundang-undangan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2.855.512.000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2.855.512.000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Daerah Otonomi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1.063.000.000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1.063.000.000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Pengembangan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349.600.000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349.600.000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Evaluasi dan Pelaporan Pemerintahan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467.549.000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467.549.000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Penyempurnaan dan Penataan Kelembagaan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Pelayanan Publik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880.931.000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880.931.000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Bantuan Hukum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829.599.000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829.599.000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Penyempurnaan Prasarana Fisik dan Administrasi Pamong Praja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1.883.780.000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1.883.780.000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Hibah dan Bantuan Sosial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6.864.165.000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6.864.165.000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Hari Jadi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3.160.000.000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3.160.000.000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Pelaporan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2.736.491.500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2.736.491.500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Kelembagaan dan Analisa Jabatan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DPRD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40.747.838.900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40.747.838.900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18.179.634.900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18.179.634.900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4.747.467.500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4.747.467.500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429.440.000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429.440.000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lembaga perwakilan rakyat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15.037.671.500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15.037.671.500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optimalisasi pemanfaatan teknologi 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1.448.900.000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1.448.900.000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162.500.000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162.500.000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Pengembangan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742.225.000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742.225.000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PENGELOLA KEUANGAN DAN ASET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22.631.642.800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22.631.642.800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1.499.204.000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1.499.204.000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2.238.925.000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2.238.925.000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30.750.000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30.750.000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539.700.000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539.700.000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Pengembangan Sistem Pelaporan Capaian Kinerja dan Keuangan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2.337.686.000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2.337.686.000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Pelaporan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764.000.000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764.000.000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Pengembangan pengelolaan keuangan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7.709.827.800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7.709.827.800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optimalisasi pemanfaatan teknologi 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1.172.050.000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1.172.050.000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Pengembangan Pengelolaan Aset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5.589.500.000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5.589.500.000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KEPEGAWAIAN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26.368.122.225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26.368.122.225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1.150.202.800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1.150.202.800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1.831.616.200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1.831.616.200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127.800.000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127.800.000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Pendidikan Kedinasan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4.361.985.700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4.361.985.700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12.681.767.250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12.681.767.250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Pengembangan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6.031.100.775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6.031.100.775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Manajemen Kepegawaian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183.649.500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183.649.500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INSPEKTORAT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7.125.975.940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7.125.975.940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1.555.973.600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1.555.973.600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752.350.000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752.350.000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148.250.000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148.250.000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207.299.740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207.299.740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Sistem Pengawasan Internal dan Pengendalian Pelaksanaan Kebijakan Kepala Daerah/Walikota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2.991.467.200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2.991.467.200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Profesionalisme Tenaga Pemeriksa dan Aparatur Pengawasan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1.403.435.400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1.403.435.400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Pembinaan Manajemen Pemerintah Kota Balikpapan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67.200.000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67.200.000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PENDAPATAN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9.690.142.350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9.690.142.350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2.788.942.600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2.788.942.600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1.718.845.000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1.718.845.000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72.500.000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1.094.980.000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1.094.980.000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114.100.000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114.100.000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Pengembangan pengelolaan keuangan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3.422.419.500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3.422.419.500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optimalisasi pemanfaatan teknologi 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377.355.250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377.355.250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Kinerja dan Pelayanan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TIMUR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2.666.518.000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2.666.518.000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1.115.160.000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1.115.160.000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571.712.000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571.712.000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10.370.500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10.370.500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958.525.500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958.525.500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BARAT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2.578.710.500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2.578.710.500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1.164.269.000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1.164.269.000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485.246.500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485.246.500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10.300.000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918.895.000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918.895.000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UTARA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2.726.519.900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2.726.519.900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1.137.571.600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1.137.571.600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678.806.300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678.806.300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12.400.000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12.400.000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18.050.000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18.050.000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879.692.000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879.692.000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2.681.270.575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2.681.270.575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960.602.575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960.602.575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638.035.000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638.035.000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1.071.883.000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1.071.883.000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SELATAN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2.886.909.400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2.886.909.400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1.114.835.150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1.114.835.150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604.673.500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604.673.500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11.850.000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11.850.000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14.850.000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14.850.000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1.140.700.750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1.140.700.750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3.110.329.700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3.110.329.700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1.408.652.700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1.408.652.700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841.265.000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841.265.000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851.312.000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851.312.000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MANGGAR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1.617.981.100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1.617.981.100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381.672.100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381.672.100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166.000.000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166.000.000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1.062.859.000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1.062.859.000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LAMARU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1.266.074.400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1.266.074.400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w:t>
            </w:r>
            <w:r w:rsidRPr="00B463E0">
              <w:rPr>
                <w:rFonts w:ascii="Calibri" w:hAnsi="Calibri" w:cs="Calibri"/>
                <w:color w:val="000000"/>
                <w:sz w:val="22"/>
                <w:szCs w:val="22"/>
                <w:lang w:val="id-ID" w:eastAsia="id-ID"/>
              </w:rPr>
              <w:lastRenderedPageBreak/>
              <w:t xml:space="preserve">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513.084.400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513.084.400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175.500.000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175.500.000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570.590.000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570.590.000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TERITIP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1.102.804.900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1.102.804.900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305.855.500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305.855.500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151.592.000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151.592.000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638.557.400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638.557.400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MANGGAR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1.455.918.000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1.455.918.000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430.614.000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430.614.000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108.530.000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108.530.000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16.600.000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16.600.000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Lembaga Kemasyarakatan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26.850.000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26.850.000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868.074.000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868.074.000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1.547.663.400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1.547.663.400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371.320.400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371.320.400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199.680.000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199.680.000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970.863.000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970.863.000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TENGAH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1.302.245.000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1.302.245.000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344.504.000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344.504.000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106.251.000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106.251.000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845.190.000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845.190.000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ULU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1.147.751.850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1.147.751.850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w:t>
            </w:r>
            <w:r w:rsidRPr="00B463E0">
              <w:rPr>
                <w:rFonts w:ascii="Calibri" w:hAnsi="Calibri" w:cs="Calibri"/>
                <w:color w:val="000000"/>
                <w:sz w:val="22"/>
                <w:szCs w:val="22"/>
                <w:lang w:val="id-ID" w:eastAsia="id-ID"/>
              </w:rPr>
              <w:lastRenderedPageBreak/>
              <w:t xml:space="preserve">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328.531.850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328.531.850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93.895.000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93.895.000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717.325.000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717.325.000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KARIANGAU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633.778.600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633.778.600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274.933.100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274.933.100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56.108.000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56.108.000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296.937.500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296.937.500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MARGO MULYO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1.444.890.000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1.444.890.000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377.290.000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377.290.000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208.500.000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208.500.000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831.300.000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831.300.000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MARGA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1.196.630.200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1.196.630.200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493.392.200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493.392.200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125.590.000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125.590.000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571.298.000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571.298.000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BATU AMPAR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1.683.090.450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1.683.090.450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379.115.450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379.115.450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245.740.000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245.740.000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31.750.000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31.750.000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1.019.585.000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1.019.585.000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GUNUNGSAMARINDA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1.447.141.000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1.447.141.000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w:t>
            </w:r>
            <w:r w:rsidRPr="00B463E0">
              <w:rPr>
                <w:rFonts w:ascii="Calibri" w:hAnsi="Calibri" w:cs="Calibri"/>
                <w:color w:val="000000"/>
                <w:sz w:val="22"/>
                <w:szCs w:val="22"/>
                <w:lang w:val="id-ID" w:eastAsia="id-ID"/>
              </w:rPr>
              <w:lastRenderedPageBreak/>
              <w:t xml:space="preserve">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351.274.000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351.274.000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93.992.000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93.992.000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996.575.000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996.575.000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JOANG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1.211.559.500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1.211.559.500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263.209.500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263.209.500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95.940.000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95.940.000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844.410.000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844.410.000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MUARARAPAK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1.478.476.950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1.478.476.950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242.989.500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242.989.500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91.535.000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91.535.000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1.138.152.450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1.138.152.450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GUNUNGSAMARINDA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1.330.210.200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1.330.210.200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397.690.500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397.690.500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301.780.200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301.780.200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625.439.500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625.439.500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GRAHA INDAH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1.464.070.798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1.464.070.798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363.648.338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363.648.338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186.250.000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186.250.000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906.722.460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906.722.460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GUNUNGSARI ULU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953.355.500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953.355.500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264.665.500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264.665.500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40.200.000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40.200.000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642.690.000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642.690.000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GUNUNGSARI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1.407.823.500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1.407.823.500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366.332.500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366.332.500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122.078.000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122.078.000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914.613.000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914.613.000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REJO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1.454.023.100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1.454.023.100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352.224.100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352.224.100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52.559.000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52.559.000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1.044.540.000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1.044.540.000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JATI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971.451.200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971.451.200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225.885.900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225.885.900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138.125.300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138.125.300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600.540.000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600.540.000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MEKAR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1.343.724.000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1.343.724.000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373.470.500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373.470.500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324.023.500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324.023.500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640.980.000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640.980.000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SUMBER REJO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1.181.948.300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1.181.948.300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293.446.050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293.446.050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86.365.500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86.365.500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795.236.750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795.236.750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1.433.274.300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1.433.274.300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314.374.300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314.374.300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118.865.000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118.865.000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992.585.000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992.585.000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GUNUNGBAHAGIA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1.427.812.700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1.427.812.700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441.262.700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441.262.700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129.880.000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129.880.000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850.870.000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850.870.000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1.415.450.500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1.415.450.500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390.435.500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390.435.500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283.175.000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283.175.000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735.540.000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735.540.000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RAYA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1.429.627.250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1.429.627.250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426.404.250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426.404.250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217.570.000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217.570.000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779.853.000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779.853.000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SUNGAINANGKA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1.494.327.500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1.494.327.500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391.806.400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391.806.400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383.900.000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383.900.000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711.171.100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711.171.100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1.267.060.750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1.267.060.750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453.505.750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453.505.750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269.790.000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269.790.000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537.965.000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537.965.000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BAHAGIA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1.337.096.000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1.337.096.000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406.887.000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406.887.000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203.780.000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203.780.000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720.079.000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720.079.000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PRAPATAN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1.234.446.400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1.234.446.400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364.676.900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364.676.900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181.920.000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181.920.000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681.499.500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681.499.500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TELAGA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1.162.751.450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1.162.751.450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317.116.750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317.116.750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96.390.000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96.390.000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743.994.700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743.994.700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KLANDASAN ULU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1.631.129.500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1.631.129.500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478.952.500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478.952.500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205.850.000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205.850.000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940.527.000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940.527.000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KLANDASAN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1.383.549.100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1.383.549.100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282.991.600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282.991.600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156.065.000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156.065.000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936.492.500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936.492.500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1.494.158.500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1.494.158.500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438.033.500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438.033.500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252.440.000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252.440.000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798.985.000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798.985.000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2</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Sosial Budaya dan Kehidupan Beragama, meliputi urusan pemerintahan daerah :</w:t>
            </w:r>
          </w:p>
        </w:tc>
        <w:tc>
          <w:tcPr>
            <w:tcW w:w="340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Pendidikan</w:t>
            </w:r>
          </w:p>
        </w:tc>
        <w:tc>
          <w:tcPr>
            <w:tcW w:w="340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PENDIDIKAN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hideMark/>
          </w:tcPr>
          <w:p w:rsidR="00B463E0" w:rsidRPr="00B463E0" w:rsidRDefault="00B463E0" w:rsidP="00B463E0">
            <w:pPr>
              <w:jc w:val="right"/>
              <w:rPr>
                <w:rFonts w:ascii="Calibri" w:hAnsi="Calibri" w:cs="Calibri"/>
                <w:b/>
                <w:bCs/>
                <w:sz w:val="22"/>
                <w:szCs w:val="22"/>
                <w:lang w:val="id-ID" w:eastAsia="id-ID"/>
              </w:rPr>
            </w:pPr>
            <w:r w:rsidRPr="00B463E0">
              <w:rPr>
                <w:rFonts w:ascii="Calibri" w:hAnsi="Calibri" w:cs="Calibri"/>
                <w:b/>
                <w:bCs/>
                <w:sz w:val="22"/>
                <w:szCs w:val="22"/>
                <w:lang w:val="id-ID" w:eastAsia="id-ID"/>
              </w:rPr>
              <w:t xml:space="preserve">     241.899.677.610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hideMark/>
          </w:tcPr>
          <w:p w:rsidR="00B463E0" w:rsidRPr="00B463E0" w:rsidRDefault="00B463E0" w:rsidP="00B463E0">
            <w:pPr>
              <w:jc w:val="right"/>
              <w:rPr>
                <w:rFonts w:ascii="Calibri" w:hAnsi="Calibri" w:cs="Calibri"/>
                <w:b/>
                <w:bCs/>
                <w:sz w:val="22"/>
                <w:szCs w:val="22"/>
                <w:lang w:val="id-ID" w:eastAsia="id-ID"/>
              </w:rPr>
            </w:pPr>
            <w:r w:rsidRPr="00B463E0">
              <w:rPr>
                <w:rFonts w:ascii="Calibri" w:hAnsi="Calibri" w:cs="Calibri"/>
                <w:b/>
                <w:bCs/>
                <w:sz w:val="22"/>
                <w:szCs w:val="22"/>
                <w:lang w:val="id-ID" w:eastAsia="id-ID"/>
              </w:rPr>
              <w:t xml:space="preserve">     241.899.677.610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Pendidikan Anak Usia Dini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9.987.570.000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9.987.570.000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Wajib Belajar Pendidikan Dasar Sembilan Tahun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75.431.293.500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75.431.293.500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Pendidikan Menengah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25.332.580.000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25.332.580.000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Pendidikan Non Formal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12.974.537.110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12.974.537.110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Mutu Pendidik dan Tenaga Kependidikan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16.022.753.000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16.022.753.000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Pengembangan Sarana dan Prasarana Pendidikan  Dasar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1.000.000.000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Pembinaan Tata Kelola Bidang Pendidikan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4.206.680.000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4.206.680.000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BOS (Kota) Wajib Belajar Pendidikan Dasar Sembilan Tahun (SD)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38.847.426.000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38.847.426.000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BOS (Kota) Wajib Belajar Pendidikan Dasar Sembilan Tahun (SMP)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19.222.090.000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19.222.090.000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BOS (Kota) Pendidikan Menengah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17.230.248.000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17.230.248.000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BOSDA Provinsi (Bantuan Keuangan Provinsi)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21.294.500.000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21.294.500.000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Tenaga Kependidikan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 Mutu Pendidikan Formal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PEKERJAAN UMUM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15.091.944.480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15.091.944.480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Pendidikan Tinggi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15.091.944.480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15.091.944.480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TIMUR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31.602.000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31.602.000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Budaya Baca dan Pembinaan Perpustakaan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31.602.000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31.602.000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SELATAN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60.447.000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60.447.000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Budaya Baca dan Pembinaan Perpustakaan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60.447.000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60.447.000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JATI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Informasi dan Budaya Baca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KANTOR ARSIP DAN PERPUSTAKAAN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3.675.495.023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3.675.495.023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Sistem Administrasi Perpustakaan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459.416.673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459.416.673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Informasi dan Budaya Baca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3.216.078.350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3.216.078.350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Kesehatan</w:t>
            </w:r>
          </w:p>
        </w:tc>
        <w:tc>
          <w:tcPr>
            <w:tcW w:w="340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KESEHATAN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96.833.561.500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96.833.561.500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Upaya Kesehatan Masyarakat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23.583.815.500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23.583.815.500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dan Penanggulangan Penyakit Menular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Standarisasi Dan Mutu Pelayanan Kesehatan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4.805.161.000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4.805.161.000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Kesehatan Penduduk Miskin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3.716.760.000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3.716.760.000 </w:t>
            </w:r>
          </w:p>
        </w:tc>
      </w:tr>
      <w:tr w:rsidR="00B463E0" w:rsidRPr="00B463E0" w:rsidTr="00B463E0">
        <w:trPr>
          <w:trHeight w:val="12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pengadaan, peningkatan dan perbaikan sarana dan prasarana puskesmas/puskesmas pembantu dan jaringannya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14.924.860.000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14.924.860.000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Kemitraan peningkatan pelayanan kesehatan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6.229.404.000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6.229.404.000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keselamatan ibu melahirkan dan anak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Sumber Daya Kesehatan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15.225.600.000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15.225.600.000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7.721.219.000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7.721.219.000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Kepada Masyarakat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10.276.742.000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10.276.742.000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RUMAH SAKIT KHUSUS BERSALIN SAYANG IBU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19.348.312.000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19.348.312.000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989.000.000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989.000.000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1.510.952.000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1.510.952.000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302.000.000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302.000.000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pengadaan, peningkatan sarana dan prasarana rumah sakit/rumah sakit jiwa/rumah sakit paru-paru/rumah sakit mata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2.771.600.000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2.771.600.000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keselamatan ibu melahirkan dan anak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2.946.410.000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2.946.410.000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Sumber Daya Kesehatan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1.828.350.000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1.828.350.000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Pelayanan Rumah Sakit BLUD RSKB Sayang Ibu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9.000.000.000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9.000.000.000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RUMAH SAKIT UMUM DAERAH KOTA BALIKPAPAN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102.432.550.000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102.432.550.000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Upaya Kesehatan Masyarakat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6.250.000.000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Promosi Kesehatan dan Pemberdayaan masyarakat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739.821.000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739.821.000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Kemitraan peningkatan pelayanan kesehatan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Sumber Daya Kesehatan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32.763.600.000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32.763.600.000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Pelayanan BLUD Rumah Sakit Umum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22.000.000.000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22.000.000.000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TIMUR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102.840.000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102.840.000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Fasilitasi Pembinaan Penyelenggaraan Pelayanan Kesehatan Berbasis Masyarakat di Lingkungan Sekolah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49.840.000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49.840.000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BARAT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96.140.000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96.140.000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Fasilitasi Pembinaan Penyelenggaraan Pelayanan Kesehatan Berbasis Masyarakat di Lingkungan Sekolah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63.100.000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63.100.000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33.040.000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33.040.000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UTARA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164.625.000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164.625.000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keselamatan ibu melahirkan dan anak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5.850.000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Fasilitasi Pembinaan Penyelenggaraan Pelayanan Kesehatan Berbasis Masyarakat di Lingkungan Sekolah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124.350.000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124.350.000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34.425.000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34.425.000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111.640.000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111.640.000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Fasilitasi Pembinaan Penyelenggaraan Pelayanan Kesehatan Berbasis Masyarakat di Lingkungan Sekolah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61.630.000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61.630.000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50.010.000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50.010.000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SELATAN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164.830.000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164.830.000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Fasilitasi Pembinaan Penyelenggaraan Pelayanan Kesehatan Berbasis Masyarakat di Lingkungan Sekolah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114.830.000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114.830.000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222.000.000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222.000.000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Fasilitasi Pembinaan Penyelenggaraan Pelayanan Kesehatan Berbasis Masyarakat di Lingkungan Sekolah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172.000.000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172.000.000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MANGGAR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103.300.000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103.300.000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52.000.000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51.300.000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51.300.000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LAMARU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169.210.000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169.210.000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99.210.000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99.210.000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TERITIP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66.330.000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66.330.000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32.170.000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32.170.000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34.160.000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34.160.000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MANGGAR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71.370.000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71.370.000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26.570.000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26.570.000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44.800.000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128.432.000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128.432.000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58.750.000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58.750.000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69.682.000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69.682.000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TENGAH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110.425.000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110.425.000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40.425.000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40.425.000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ULU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97.765.000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97.765.000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47.765.000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47.765.000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KARIANGAU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87.670.000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87.670.000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17.670.000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17.670.000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MARGO MULYO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MARGA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80.585.000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80.585.000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23.800.000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56.785.000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56.785.000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BATU AMPAR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98.980.000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98.980.000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28.980.000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28.980.000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GUNUNGSAMARINDA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105.915.000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105.915.000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52.655.000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52.655.000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53.260.000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53.260.000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JOANG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128.980.000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128.980.000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58.980.000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58.980.000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MUARARAPAK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97.805.000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97.805.000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60.445.000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60.445.000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37.360.000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37.360.000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GUNUNGSAMARINDA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112.640.000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112.640.000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42.640.000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42.640.000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GRAHA INDAH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110.807.700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110.807.700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40.807.700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40.807.700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GUNUNGSARI ULU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85.550.000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85.550.000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49.250.000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36.300.000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GUNUNGSARI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118.395.000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118.395.000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49.820.000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49.820.000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68.575.000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68.575.000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REJO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120.975.000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120.975.000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50.975.000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50.975.000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JATI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92.650.000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92.650.000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45.360.000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45.360.000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47.290.000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47.290.000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MEKAR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114.150.000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114.150.000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44.150.000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44.150.000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SUMBER REJO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117.420.000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117.420.000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47.420.000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47.420.000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119.900.000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119.900.000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64.900.000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GUNUNGBAHAGIA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116.110.000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116.110.000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46.110.000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46.110.000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113.551.000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113.551.000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54.705.000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54.705.000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58.846.000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58.846.000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RAYA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94.025.000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94.025.000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36.000.000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58.025.000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SUNGAINANGKA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146.250.000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146.250.000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76.250.000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76.250.000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119.540.000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119.540.000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49.540.000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49.540.000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BAHAGIA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110.930.000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110.930.000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40.930.000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40.930.000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PRAPATAN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110.650.000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110.650.000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40.650.000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40.650.000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TELAGA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95.786.500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95.786.500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45.594.000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45.594.000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50.192.500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50.192.500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KLANDASAN ULU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146.620.000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146.620.000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82.710.000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82.710.000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63.910.000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63.910.000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KLANDASAN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116.900.000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116.900.000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46.900.000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90.780.000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90.780.000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53.400.000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53.400.000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37.380.000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37.380.000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Keluarga Berencana dan Keluarga Sejahtera</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PEMBERDAYAAN MASYARAKAT, PEMBERDAYAAN PEREMPUAN DAN KB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7.936.535.000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7.936.535.000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1.266.380.000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1.266.380.000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615.000.000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615.000.000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31.500.000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287.093.000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287.093.000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Keluarga Berencana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1.994.462.000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1.994.462.000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kontrasepsi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264.000.000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264.000.000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peran serta masyarakat dalam pelayanan KB/KR yang mandiri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1.003.100.000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1.003.100.000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pusat pelayanan informasi dan konseling KRR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650.000.000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penyiapan tenaga pendamping kelompok bina keluarga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1.825.000.000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1.825.000.000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164.000.000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164.000.000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Keluarga Berencana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164.000.000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164.000.000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TIMUR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170.730.000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170.730.000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peran serta masyarakat dalam pelayanan KB/KR yang mandiri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170.730.000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170.730.000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BARAT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342.550.000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342.550.000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peran serta masyarakat dalam pelayanan KB/KR yang mandiri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342.550.000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342.550.000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UTARA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145.330.000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145.330.000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peran serta masyarakat dalam pelayanan KB/KR yang mandiri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145.330.000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145.330.000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226.382.000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226.382.000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peran serta masyarakat dalam pelayanan KB/KR yang mandiri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226.382.000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226.382.000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SELATAN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195.201.000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195.201.000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peran serta masyarakat dalam pelayanan KB/KR yang mandiri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195.201.000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195.201.000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206.000.000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206.000.000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peran serta masyarakat dalam pelayanan KB/KR yang mandiri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206.000.000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206.000.000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PRAPATAN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40.990.000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40.990.000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peran serta masyarakat dalam pelayanan KB/KR yang mandiri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40.990.000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40.990.000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KLANDASAN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9.150.000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9.150.000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peran serta masyarakat dalam pelayanan KB/KR yang mandiri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Kependudukan dan Catatan Sipil</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KEPENDUDUKAN DAN CATATAN SIPIL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7.659.983.000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7.659.983.000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2.183.668.000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2.183.668.000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1.747.150.000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1.747.150.000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83.800.000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83.800.000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Administrasi Kependudukan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3.275.365.000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3.275.365.000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Kebudayaan</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1.588.875.000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1.588.875.000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1.588.875.000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1.588.875.000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TIMUR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873.641.000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873.641.000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873.641.000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873.641.000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BARAT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46.600.000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46.600.000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46.600.000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46.600.000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UTARA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73.450.000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73.450.000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w:t>
            </w:r>
            <w:r w:rsidRPr="00B463E0">
              <w:rPr>
                <w:rFonts w:ascii="Calibri" w:hAnsi="Calibri" w:cs="Calibri"/>
                <w:color w:val="000000"/>
                <w:sz w:val="22"/>
                <w:szCs w:val="22"/>
                <w:lang w:val="id-ID" w:eastAsia="id-ID"/>
              </w:rPr>
              <w:lastRenderedPageBreak/>
              <w:t xml:space="preserve">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73.450.000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73.450.000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41.300.000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41.300.000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41.300.000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41.300.000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SELATAN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MANGGAR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49.960.000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49.960.000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49.960.000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49.960.000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LAMARU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r>
      <w:tr w:rsidR="00B463E0" w:rsidRPr="00B463E0" w:rsidTr="00B463E0">
        <w:trPr>
          <w:trHeight w:val="31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TERITIP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241.450.000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241.450.000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241.450.000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241.450.000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MANGGAR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49.650.000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49.650.000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49.650.000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49.650.000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45.520.000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45.520.000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45.520.000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45.520.000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TENGAH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41.150.000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41.150.000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41.150.000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41.150.000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ULU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39.200.000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39.200.000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39.200.000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39.200.000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KARIANGAU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230.000.000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230.000.000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MARGO MULYO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MARGA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BATU AMPAR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48.600.000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48.600.000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48.600.000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48.600.000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w:t>
            </w:r>
            <w:r w:rsidRPr="00B463E0">
              <w:rPr>
                <w:rFonts w:ascii="Calibri" w:hAnsi="Calibri" w:cs="Calibri"/>
                <w:b/>
                <w:bCs/>
                <w:color w:val="000000"/>
                <w:sz w:val="22"/>
                <w:szCs w:val="22"/>
                <w:lang w:val="id-ID" w:eastAsia="id-ID"/>
              </w:rPr>
              <w:lastRenderedPageBreak/>
              <w:t xml:space="preserve">GUNUNGSAMARINDA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32.480.000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32.480.000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32.480.000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32.480.000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JOANG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MUARARAPAK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GUNUNGSAMARINDA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GRAHA INDAH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40.800.000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40.800.000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40.800.000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GUNUNGSARI ULU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48.250.000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48.250.000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48.250.000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GUNUNGSARI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243.545.000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243.545.000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243.545.000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243.545.000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REJO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77.082.000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77.082.000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77.082.000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77.082.000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JATI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MEKAR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SUMBER REJO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GUNUNGBAHAGIA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RAYA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w:t>
            </w:r>
            <w:r w:rsidRPr="00B463E0">
              <w:rPr>
                <w:rFonts w:ascii="Calibri" w:hAnsi="Calibri" w:cs="Calibri"/>
                <w:color w:val="000000"/>
                <w:sz w:val="22"/>
                <w:szCs w:val="22"/>
                <w:lang w:val="id-ID" w:eastAsia="id-ID"/>
              </w:rPr>
              <w:lastRenderedPageBreak/>
              <w:t xml:space="preserve">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SUNGAINANGKA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77.320.000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77.320.000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77.320.000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77.320.000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BAHAGIA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PRAPATAN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38.380.000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38.380.000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38.380.000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38.380.000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TELAGA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41.690.000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41.690.000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41.690.000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41.690.000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KLANDASAN ULU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40.497.500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40.497.500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40.497.500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40.497.500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KLANDASAN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266.550.000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266.550.000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266.550.000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266.550.000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29.850.000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29.850.000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29.850.000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29.850.000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PEMUDA, OLAH RAGA, KEBUDAYAAN DAN PARIWISATA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4.308.955.000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4.308.955.000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Nilai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160.170.000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160.170.000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Kekayaan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1.764.285.000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1.764.285.000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Keragaman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1.088.000.000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1.088.000.000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Pelestarian Benda Cagar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1.296.500.000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1.296.500.000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Pemuda dan Olahraga</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270.075.000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270.075.000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Pemasyarakatan Olahraga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270.075.000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270.075.000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TIMUR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15.030.000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15.030.000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Pemasyarakatan Olahraga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15.030.000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PEMUDA, OLAH RAGA, KEBUDAYAAN DAN PARIWISATA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6.014.886.000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6.014.886.000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dan Keserasian Kebijakan Pemuda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129.150.000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129.150.000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Serta Kepemudaan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2.394.701.000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2.394.701.000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Kebijakan dan Manajemen Olahraga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228.282.000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228.282.000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Pemasyarakatan Olahraga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1.788.003.000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1.788.003.000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Olahraga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1.474.750.000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1.474.750.000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Pariwisata</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KECAMATAN BALIKPAPAN UTARA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177.800.000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177.800.000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Pengembangan Obyek Wisata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177.800.000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177.800.000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KELURAHAN MARGO MULYO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123.000.000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123.000.000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Pengembangan Obyek Wisata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123.000.000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123.000.000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DINAS PEMUDA, OLAH RAGA, KEBUDAYAAN DAN PARIWISATA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17.086.528.650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17.086.528.650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2.577.997.300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2.577.997.300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413.886.350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413.886.350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24.500.000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Hibah dan Bantuan Sosial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15.450.000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Pemasaran Pariwisata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8.023.040.000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8.023.040.000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Destinasi Pariwisata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3.903.475.000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3.903.475.000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Kemitraan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189.400.000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189.400.000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Pengembangan Obyek Wisata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1.938.780.000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1.938.780.000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3</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Pembangunan Ekonomi, meliputi urusan pemerintahan daerah :</w:t>
            </w:r>
          </w:p>
        </w:tc>
        <w:tc>
          <w:tcPr>
            <w:tcW w:w="340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Koperasi dan Usaha Kecil Menengah</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PERINDUSTRIAN, PERDAGANGAN DAN KOPERASI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1.282.487.500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1.282.487.500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Penciptaan Iklim Usaha Kecil Menengah yang Kondusif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194.677.500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194.677.500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529.275.000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529.275.000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Kelembagaan Koperasi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dan Pemberdayaan Koperasi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258.535.000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258.535.000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TIMUR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73.000.000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73.000.000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73.000.000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73.000.000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BARAT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157.550.000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157.550.000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157.550.000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157.550.000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UTARA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24.750.000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24.750.000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24.750.000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24.750.000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76.656.000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76.656.000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76.656.000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76.656.000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SELATAN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83.435.000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83.435.000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83.435.000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83.435.000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85.485.000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85.485.000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85.485.000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85.485.000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MANGGAR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11.450.000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w:t>
            </w:r>
            <w:r w:rsidRPr="00B463E0">
              <w:rPr>
                <w:rFonts w:ascii="Calibri" w:hAnsi="Calibri" w:cs="Calibri"/>
                <w:color w:val="000000"/>
                <w:sz w:val="22"/>
                <w:szCs w:val="22"/>
                <w:lang w:val="id-ID" w:eastAsia="id-ID"/>
              </w:rPr>
              <w:lastRenderedPageBreak/>
              <w:t xml:space="preserve">Mikro Kecil Menengah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JATI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12.928.000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12.928.000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12.928.000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12.928.000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TELAGA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4.968.000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4.968.000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4.968.000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4.968.000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PENANAMAN MODAL</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PENANAMAN MODAL DAN PELAYANAN PERIJINAN TERPADU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6.791.461.500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6.791.461.500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Promosi dan Kerjasama Investasi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3.397.899.000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3.397.899.000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Iklim Investasi dan Realisasi Investasi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406.648.000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406.648.000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Penyiapan potensi sumberdaya, sarana dan prasarana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247.700.000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247.700.000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Pelayanan Perijinan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2.078.913.500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2.078.913.500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Pengendalian dan Pengawasan Investasi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660.301.000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660.301.000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199.938.000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199.938.000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Promosi dan Kerjasama Investasi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199.938.000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199.938.000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PERDAGANGAN</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PERINDUSTRIAN, PERDAGANGAN DAN KOPERASI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5.211.236.450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5.211.236.450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Perlindungan Konsumen dan Pengamanan Perdagangan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4.016.245.000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4.016.245.000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Pengembangan Ekspor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390.621.450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390.621.450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Efisiensi Perdagangan Dalam Negri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804.370.000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804.370.000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PASAR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14.539.186.010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14.539.186.010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4.943.476.760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4.943.476.760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838.317.000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838.317.000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275.912.000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275.912.000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876.564.100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876.564.100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Pemeliharaan Sarana dan Prasarana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498.847.950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498.847.950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1.346.040.100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1.346.040.100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Kebersihan,Keamanan dan Ketertiban Pasar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2.346.860.000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2.346.860.000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Potensi dan Pendapatan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665.118.100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665.118.100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Pembangunan Sarana dan Prasarana Pasar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2.748.050.000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2.748.050.000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PERINDUSTRIAN</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PERINDUSTRIAN, PERDAGANGAN DAN KOPERASI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18.086.957.500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18.086.957.500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IPTEK Sistem Produksi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72.380.000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72.380.000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Industri Kecil dan Menengah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2.620.655.500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2.620.655.500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Kemampuan Teknologi Industri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74.100.000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74.100.000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Struktur Industri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10.119.822.000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10.119.822.000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Kawasan Industri/ Penataan Struktur Industri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5.200.000.000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4</w:t>
            </w:r>
          </w:p>
        </w:tc>
        <w:tc>
          <w:tcPr>
            <w:tcW w:w="3348"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Ilmu Pengetahuan dan Teknologi, meliputi urusan pemerintahan daerah :</w:t>
            </w:r>
          </w:p>
        </w:tc>
        <w:tc>
          <w:tcPr>
            <w:tcW w:w="340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Otonomi Daerah</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165.011.586.500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165.011.586.500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22.729.182.500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22.729.182.500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93.411.150.000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93.411.150.000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w:t>
            </w:r>
            <w:r w:rsidRPr="00B463E0">
              <w:rPr>
                <w:rFonts w:ascii="Calibri" w:hAnsi="Calibri" w:cs="Calibri"/>
                <w:color w:val="000000"/>
                <w:sz w:val="22"/>
                <w:szCs w:val="22"/>
                <w:lang w:val="id-ID" w:eastAsia="id-ID"/>
              </w:rPr>
              <w:lastRenderedPageBreak/>
              <w:t xml:space="preserve">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1.500.000.000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1.500.000.000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639.139.500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639.139.500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Pengembangan Sistem Pelaporan Capaian Kinerja dan Keuangan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300.546.000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300.546.000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Hibah dan Bantuan Sosial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kedinasan kepala daerah/ wakil kepala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21.173.024.000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21.173.024.000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Pengembangan pengelolaan keuangan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807.766.500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807.766.500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optimalisasi pemanfaatan teknologi 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95.030.000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95.030.000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Kerjasama Antar Pemerintah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1.816.420.500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1.816.420.500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Peraturan Perundang-undangan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2.855.512.000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2.855.512.000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Daerah Otonomi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1.063.000.000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1.063.000.000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Pengembangan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349.600.000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349.600.000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Evaluasi dan Pelaporan Pemerintahan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467.549.000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467.549.000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Penyempurnaan dan Penataan Kelembagaan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Pelayanan Publik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880.931.000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880.931.000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Bantuan Hukum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829.599.000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829.599.000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Penyempurnaan Prasarana Fisik dan Administrasi Pamong Praja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1.883.780.000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1.883.780.000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Hibah dan Bantuan Sosial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6.864.165.000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6.864.165.000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Hari Jadi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3.160.000.000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3.160.000.000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Pelaporan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2.736.491.500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2.736.491.500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Kelembagaan dan Analisa Jabatan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DPRD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40.747.838.900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40.747.838.900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18.179.634.900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18.179.634.900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4.747.467.500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4.747.467.500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429.440.000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429.440.000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lembaga perwakilan rakyat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15.037.671.500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15.037.671.500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optimalisasi pemanfaatan teknologi 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1.448.900.000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1.448.900.000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162.500.000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162.500.000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Pengembangan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742.225.000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742.225.000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PENGELOLA KEUANGAN DAN ASET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22.631.642.800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22.631.642.800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1.499.204.000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1.499.204.000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2.238.925.000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2.238.925.000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30.750.000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30.750.000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539.700.000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539.700.000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Pengembangan Sistem Pelaporan Capaian Kinerja dan Keuangan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2.337.686.000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2.337.686.000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Pelaporan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764.000.000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764.000.000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Pengembangan pengelolaan keuangan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7.709.827.800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7.709.827.800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optimalisasi pemanfaatan teknologi 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1.172.050.000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1.172.050.000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Pengembangan Pengelolaan Aset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5.589.500.000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5.589.500.000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KEPEGAWAIAN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26.368.122.225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26.368.122.225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1.150.202.800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1.150.202.800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1.831.616.200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1.831.616.200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127.800.000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127.800.000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Pendidikan Kedinasan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4.361.985.700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4.361.985.700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12.681.767.250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12.681.767.250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Pengembangan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6.031.100.775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6.031.100.775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Manajemen Kepegawaian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183.649.500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183.649.500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INSPEKTORAT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7.125.975.940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7.125.975.940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1.555.973.600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1.555.973.600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752.350.000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752.350.000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148.250.000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148.250.000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207.299.740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207.299.740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Sistem Pengawasan Internal dan Pengendalian Pelaksanaan Kebijakan Kepala Daerah/Walikota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2.991.467.200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2.991.467.200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Profesionalisme Tenaga Pemeriksa dan Aparatur Pengawasan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1.403.435.400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1.403.435.400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Pembinaan Manajemen Pemerintah Kota Balikpapan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67.200.000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67.200.000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PENDAPATAN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9.690.142.350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9.690.142.350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2.788.942.600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2.788.942.600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1.718.845.000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1.718.845.000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72.500.000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1.094.980.000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1.094.980.000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114.100.000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114.100.000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Pengembangan pengelolaan keuangan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3.422.419.500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3.422.419.500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optimalisasi pemanfaatan teknologi 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377.355.250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377.355.250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Kinerja dan Pelayanan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TIMUR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2.666.518.000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2.666.518.000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1.115.160.000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1.115.160.000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571.712.000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571.712.000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10.370.500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10.370.500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958.525.500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958.525.500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BARAT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2.578.710.500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2.578.710.500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1.164.269.000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1.164.269.000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485.246.500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485.246.500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10.300.000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918.895.000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918.895.000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UTARA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2.726.519.900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2.726.519.900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1.137.571.600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1.137.571.600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678.806.300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678.806.300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12.400.000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12.400.000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18.050.000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18.050.000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879.692.000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879.692.000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2.681.270.575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2.681.270.575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960.602.575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960.602.575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638.035.000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638.035.000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1.071.883.000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1.071.883.000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SELATAN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2.886.909.400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2.886.909.400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1.114.835.150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1.114.835.150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604.673.500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604.673.500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11.850.000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11.850.000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14.850.000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14.850.000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1.140.700.750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1.140.700.750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3.110.329.700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3.110.329.700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1.408.652.700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1.408.652.700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841.265.000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841.265.000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851.312.000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851.312.000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MANGGAR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1.617.981.100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1.617.981.100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381.672.100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381.672.100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166.000.000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166.000.000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1.062.859.000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1.062.859.000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LAMARU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1.266.074.400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1.266.074.400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513.084.400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513.084.400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175.500.000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175.500.000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570.590.000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570.590.000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TERITIP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1.102.804.900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1.102.804.900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305.855.500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305.855.500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151.592.000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151.592.000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638.557.400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638.557.400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MANGGAR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1.455.918.000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1.455.918.000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430.614.000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430.614.000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108.530.000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108.530.000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16.600.000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16.600.000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Lembaga Kemasyarakatan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26.850.000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26.850.000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868.074.000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868.074.000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1.547.663.400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1.547.663.400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371.320.400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371.320.400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199.680.000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199.680.000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970.863.000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970.863.000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TENGAH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1.302.245.000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1.302.245.000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344.504.000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344.504.000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106.251.000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106.251.000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845.190.000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845.190.000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ULU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1.147.751.850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1.147.751.850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328.531.850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328.531.850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93.895.000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93.895.000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717.325.000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717.325.000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KARIANGAU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633.778.600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633.778.600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274.933.100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274.933.100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56.108.000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56.108.000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296.937.500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296.937.500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MARGO MULYO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1.444.890.000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1.444.890.000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377.290.000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377.290.000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208.500.000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208.500.000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831.300.000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831.300.000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MARGA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1.196.630.200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1.196.630.200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493.392.200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493.392.200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125.590.000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125.590.000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571.298.000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571.298.000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BATU AMPAR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1.683.090.450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1.683.090.450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379.115.450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379.115.450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245.740.000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245.740.000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31.750.000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31.750.000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1.019.585.000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1.019.585.000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w:t>
            </w:r>
            <w:r w:rsidRPr="00B463E0">
              <w:rPr>
                <w:rFonts w:ascii="Calibri" w:hAnsi="Calibri" w:cs="Calibri"/>
                <w:b/>
                <w:bCs/>
                <w:color w:val="000000"/>
                <w:sz w:val="22"/>
                <w:szCs w:val="22"/>
                <w:lang w:val="id-ID" w:eastAsia="id-ID"/>
              </w:rPr>
              <w:lastRenderedPageBreak/>
              <w:t xml:space="preserve">GUNUNGSAMARINDA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1.447.141.000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1.447.141.000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351.274.000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351.274.000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93.992.000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93.992.000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996.575.000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996.575.000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JOANG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1.211.559.500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1.211.559.500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263.209.500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263.209.500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95.940.000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95.940.000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844.410.000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844.410.000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MUARARAPAK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1.478.476.950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1.478.476.950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242.989.500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242.989.500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91.535.000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91.535.000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1.138.152.450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1.138.152.450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GUNUNGSAMARINDA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1.330.210.200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1.330.210.200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397.690.500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397.690.500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301.780.200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301.780.200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625.439.500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625.439.500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GRAHA INDAH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1.464.070.798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1.464.070.798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363.648.338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363.648.338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186.250.000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186.250.000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906.722.460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906.722.460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GUNUNGSARI ULU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953.355.500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953.355.500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264.665.500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264.665.500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40.200.000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40.200.000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642.690.000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642.690.000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GUNUNGSARI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1.407.823.500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1.407.823.500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366.332.500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366.332.500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122.078.000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122.078.000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914.613.000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914.613.000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REJO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1.454.023.100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1.454.023.100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352.224.100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352.224.100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52.559.000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52.559.000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1.044.540.000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1.044.540.000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JATI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971.451.200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971.451.200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225.885.900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225.885.900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138.125.300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138.125.300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600.540.000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600.540.000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MEKAR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1.343.724.000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1.343.724.000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373.470.500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373.470.500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324.023.500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324.023.500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640.980.000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640.980.000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SUMBER REJO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1.181.948.300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1.181.948.300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293.446.050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293.446.050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86.365.500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86.365.500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795.236.750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795.236.750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1.433.274.300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1.433.274.300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314.374.300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314.374.300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118.865.000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118.865.000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992.585.000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992.585.000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GUNUNGBAHAGIA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1.427.812.700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1.427.812.700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441.262.700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441.262.700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129.880.000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129.880.000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850.870.000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850.870.000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1.415.450.500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1.415.450.500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390.435.500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390.435.500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283.175.000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283.175.000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735.540.000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735.540.000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RAYA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1.429.627.250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1.429.627.250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426.404.250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426.404.250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217.570.000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217.570.000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779.853.000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779.853.000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SUNGAINANGKA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1.494.327.500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1.494.327.500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391.806.400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391.806.400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383.900.000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383.900.000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711.171.100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711.171.100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1.267.060.750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1.267.060.750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453.505.750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453.505.750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269.790.000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269.790.000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537.965.000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537.965.000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BAHAGIA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1.337.096.000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1.337.096.000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406.887.000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406.887.000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203.780.000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203.780.000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720.079.000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720.079.000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PRAPATAN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1.234.446.400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1.234.446.400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364.676.900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364.676.900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181.920.000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181.920.000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681.499.500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681.499.500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TELAGA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1.162.751.450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1.162.751.450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317.116.750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317.116.750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96.390.000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96.390.000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743.994.700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743.994.700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KLANDASAN ULU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1.631.129.500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1.631.129.500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478.952.500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478.952.500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205.850.000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205.850.000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940.527.000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940.527.000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KLANDASAN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1.383.549.100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1.383.549.100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282.991.600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282.991.600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156.065.000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156.065.000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936.492.500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936.492.500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1.494.158.500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1.494.158.500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438.033.500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438.033.500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252.440.000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252.440.000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798.985.000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798.985.000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5</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Pembangunan Politik, meliputi urusan pemerintahan daerah :</w:t>
            </w:r>
          </w:p>
        </w:tc>
        <w:tc>
          <w:tcPr>
            <w:tcW w:w="340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Kesatuan Bangsa dan Politik Dalam Negeri</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TENAGA KERJA DAN SOSIAL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395.465.000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395.465.000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wawasan kebangsaan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370.465.000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370.465.000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Hibah dan Bansos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KANTOR KESBANG DAN POLITIK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4.215.799.000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4.215.799.000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739.500.000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739.500.000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232.050.000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232.050.000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108.924.000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108.924.000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wawasan kebangsaan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719.635.000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719.635.000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kemitraan pengembangan wawasan kebangsaan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976.615.000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976.615.000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pemberdayaan masyarakat untuk menjaga ketertiban dan keamanan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1.125.000.000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1.125.000.000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pemberantasan penyakit masyarakat (pekat)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138.510.000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138.510.000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pendidikan politik masyarakat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144.870.000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144.870.000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Hibah dan Bansos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23.245.000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23.245.000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SATUAN POLISI PAMONG PRAJA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9.549.200.350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9.549.200.350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1.321.976.900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1.321.976.900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1.792.103.000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1.792.103.000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1.185.719.200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1.185.719.200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566.500.000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566.500.000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82.800.000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82.800.000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Profesionalisme Tenaga Pemeriksa dan Aparatur Pengawasan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keamanan dan kenyamanan lingkungan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600.821.250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600.821.250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pemeliharaan kantrantibmas dan pencegahan tindak kriminal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3.799.280.000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3.799.280.000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6.070.623.000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6.070.623.000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pemeliharaan kantrantibmas dan pencegahan tindak kriminal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3.462.545.000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3.462.545.000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wawasan kebangsaan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2.583.078.000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2.583.078.000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Hibah dan Bansos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TIMUR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48.500.000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48.500.000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wawasan </w:t>
            </w:r>
            <w:r w:rsidRPr="00B463E0">
              <w:rPr>
                <w:rFonts w:ascii="Calibri" w:hAnsi="Calibri" w:cs="Calibri"/>
                <w:color w:val="000000"/>
                <w:sz w:val="22"/>
                <w:szCs w:val="22"/>
                <w:lang w:val="id-ID" w:eastAsia="id-ID"/>
              </w:rPr>
              <w:lastRenderedPageBreak/>
              <w:t xml:space="preserve">kebangsaan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48.500.000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48.500.000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TERITIP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18.090.000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18.090.000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wawasan kebangsaan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18.090.000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18.090.000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000000" w:fill="FFFFFF"/>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6</w:t>
            </w:r>
          </w:p>
        </w:tc>
        <w:tc>
          <w:tcPr>
            <w:tcW w:w="3348" w:type="dxa"/>
            <w:tcBorders>
              <w:top w:val="nil"/>
              <w:left w:val="nil"/>
              <w:bottom w:val="single" w:sz="4" w:space="0" w:color="auto"/>
              <w:right w:val="single" w:sz="4" w:space="0" w:color="auto"/>
            </w:tcBorders>
            <w:shd w:val="clear" w:color="000000" w:fill="FFFFFF"/>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Pembangunan Pertahanan dan Keamanan, meliputi urusan pemerintahan daerah :</w:t>
            </w:r>
          </w:p>
        </w:tc>
        <w:tc>
          <w:tcPr>
            <w:tcW w:w="3402" w:type="dxa"/>
            <w:tcBorders>
              <w:top w:val="nil"/>
              <w:left w:val="nil"/>
              <w:bottom w:val="single" w:sz="4" w:space="0" w:color="auto"/>
              <w:right w:val="single" w:sz="4" w:space="0" w:color="auto"/>
            </w:tcBorders>
            <w:shd w:val="clear" w:color="000000" w:fill="FFFFFF"/>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000000" w:fill="FFFFFF"/>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000000" w:fill="FFFFFF"/>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000000" w:fill="FFFFFF"/>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000000" w:fill="FFFFFF"/>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000000" w:fill="FFFFFF"/>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348" w:type="dxa"/>
            <w:tcBorders>
              <w:top w:val="nil"/>
              <w:left w:val="nil"/>
              <w:bottom w:val="single" w:sz="4" w:space="0" w:color="auto"/>
              <w:right w:val="single" w:sz="4" w:space="0" w:color="auto"/>
            </w:tcBorders>
            <w:shd w:val="clear" w:color="000000" w:fill="FFFFFF"/>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3402" w:type="dxa"/>
            <w:tcBorders>
              <w:top w:val="nil"/>
              <w:left w:val="nil"/>
              <w:bottom w:val="single" w:sz="4" w:space="0" w:color="auto"/>
              <w:right w:val="single" w:sz="4" w:space="0" w:color="auto"/>
            </w:tcBorders>
            <w:shd w:val="clear" w:color="000000" w:fill="FFFFFF"/>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000000" w:fill="FFFFFF"/>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000000" w:fill="FFFFFF"/>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000000" w:fill="FFFFFF"/>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000000" w:fill="FFFFFF"/>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7</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Hukum dan Aparatur, meliputi urusan pemerintahan daerah :</w:t>
            </w:r>
          </w:p>
        </w:tc>
        <w:tc>
          <w:tcPr>
            <w:tcW w:w="340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12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Otonomi Daerah, Pemerintahan, Administrasi Keuangan Daerah, Perangkat Daerah, Kepegawaian, dan Persandiaan</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165.011.586.500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165.011.586.500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22.729.182.500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22.729.182.500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93.411.150.000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93.411.150.000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639.139.500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639.139.500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Pengembangan Sistem Pelaporan </w:t>
            </w:r>
            <w:r w:rsidRPr="00B463E0">
              <w:rPr>
                <w:rFonts w:ascii="Calibri" w:hAnsi="Calibri" w:cs="Calibri"/>
                <w:color w:val="000000"/>
                <w:sz w:val="22"/>
                <w:szCs w:val="22"/>
                <w:lang w:val="id-ID" w:eastAsia="id-ID"/>
              </w:rPr>
              <w:lastRenderedPageBreak/>
              <w:t xml:space="preserve">Capaian Kinerja dan Keuangan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300.546.000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300.546.000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Hibah dan Bantuan Sosial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kedinasan kepala daerah/ wakil kepala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21.173.024.000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21.173.024.000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Pengembangan pengelolaan keuangan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807.766.500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807.766.500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optimalisasi pemanfaatan teknologi 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95.030.000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95.030.000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Kerjasama Antar Pemerintah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1.816.420.500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1.816.420.500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Peraturan Perundang-undangan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2.855.512.000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2.855.512.000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Daerah Otonomi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1.063.000.000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1.063.000.000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Pengembangan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349.600.000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349.600.000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Evaluasi dan Pelaporan Pemerintahan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467.549.000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467.549.000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Penyempurnaan dan Penataan Kelembagaan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Pelayanan Publik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880.931.000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880.931.000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Bantuan Hukum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829.599.000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829.599.000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Penyempurnaan Prasarana Fisik dan Administrasi Pamong Praja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1.883.780.000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1.883.780.000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Hibah dan Bantuan Sosial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6.864.165.000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6.864.165.000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Hari Jadi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3.160.000.000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3.160.000.000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Pelaporan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2.736.491.500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2.736.491.500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Kelembagaan dan Analisa Jabatan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DPRD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40.747.838.900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40.747.838.900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18.179.634.900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18.179.634.900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4.747.467.500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4.747.467.500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429.440.000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429.440.000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lembaga perwakilan rakyat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15.037.671.500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15.037.671.500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optimalisasi pemanfaatan teknologi 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1.448.900.000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1.448.900.000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162.500.000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162.500.000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Pengembangan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742.225.000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742.225.000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PENGELOLA KEUANGAN DAN ASET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22.631.642.800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22.631.642.800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1.499.204.000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1.499.204.000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2.238.925.000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2.238.925.000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30.750.000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30.750.000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539.700.000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539.700.000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Pengembangan Sistem Pelaporan Capaian Kinerja dan Keuangan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2.337.686.000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2.337.686.000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Pelaporan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764.000.000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764.000.000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Pengembangan pengelolaan keuangan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7.709.827.800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7.709.827.800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optimalisasi pemanfaatan teknologi 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1.172.050.000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1.172.050.000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Pengembangan Pengelolaan Aset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5.589.500.000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5.589.500.000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KEPEGAWAIAN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26.368.122.225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26.368.122.225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1.150.202.800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1.150.202.800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1.831.616.200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1.831.616.200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127.800.000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127.800.000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Pendidikan Kedinasan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4.361.985.700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4.361.985.700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12.681.767.250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12.681.767.250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Pengembangan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6.031.100.775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6.031.100.775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Manajemen Kepegawaian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183.649.500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183.649.500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INSPEKTORAT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7.125.975.940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7.125.975.940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1.555.973.600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1.555.973.600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752.350.000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752.350.000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148.250.000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148.250.000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207.299.740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207.299.740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Sistem Pengawasan Internal dan Pengendalian Pelaksanaan Kebijakan Kepala Daerah/Walikota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2.991.467.200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2.991.467.200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Profesionalisme Tenaga Pemeriksa dan Aparatur Pengawasan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1.403.435.400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1.403.435.400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Pembinaan Manajemen Pemerintah Kota Balikpapan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67.200.000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67.200.000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PENDAPATAN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9.690.142.350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9.690.142.350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2.788.942.600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2.788.942.600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1.718.845.000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1.718.845.000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72.500.000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1.094.980.000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1.094.980.000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114.100.000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114.100.000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Pengembangan pengelolaan keuangan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3.422.419.500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3.422.419.500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optimalisasi pemanfaatan teknologi 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377.355.250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377.355.250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Kinerja dan Pelayanan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TIMUR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2.666.518.000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2.666.518.000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1.115.160.000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1.115.160.000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571.712.000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571.712.000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10.370.500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10.370.500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958.525.500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958.525.500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BARAT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2.578.710.500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2.578.710.500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1.164.269.000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1.164.269.000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485.246.500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485.246.500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10.300.000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918.895.000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918.895.000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UTARA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2.726.519.900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2.726.519.900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1.137.571.600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1.137.571.600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678.806.300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678.806.300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12.400.000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12.400.000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18.050.000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18.050.000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879.692.000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879.692.000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2.681.270.575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2.681.270.575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960.602.575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960.602.575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638.035.000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638.035.000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1.071.883.000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1.071.883.000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SELATAN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2.886.909.400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2.886.909.400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1.114.835.150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1.114.835.150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604.673.500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604.673.500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11.850.000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11.850.000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14.850.000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14.850.000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1.140.700.750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1.140.700.750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3.110.329.700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3.110.329.700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1.408.652.700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1.408.652.700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841.265.000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841.265.000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851.312.000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851.312.000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MANGGAR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1.617.981.100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1.617.981.100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381.672.100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381.672.100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166.000.000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166.000.000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1.062.859.000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1.062.859.000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LAMARU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1.266.074.400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1.266.074.400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w:t>
            </w:r>
            <w:r w:rsidRPr="00B463E0">
              <w:rPr>
                <w:rFonts w:ascii="Calibri" w:hAnsi="Calibri" w:cs="Calibri"/>
                <w:color w:val="000000"/>
                <w:sz w:val="22"/>
                <w:szCs w:val="22"/>
                <w:lang w:val="id-ID" w:eastAsia="id-ID"/>
              </w:rPr>
              <w:lastRenderedPageBreak/>
              <w:t xml:space="preserve">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513.084.400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513.084.400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175.500.000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175.500.000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570.590.000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570.590.000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TERITIP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1.102.804.900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1.102.804.900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305.855.500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305.855.500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151.592.000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151.592.000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638.557.400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638.557.400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MANGGAR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1.455.918.000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1.455.918.000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430.614.000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430.614.000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108.530.000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108.530.000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16.600.000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16.600.000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Lembaga Kemasyarakatan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26.850.000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26.850.000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868.074.000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868.074.000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1.547.663.400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1.547.663.400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371.320.400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371.320.400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199.680.000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199.680.000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970.863.000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970.863.000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TENGAH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1.302.245.000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1.302.245.000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344.504.000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344.504.000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106.251.000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106.251.000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845.190.000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845.190.000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ULU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1.147.751.850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1.147.751.850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w:t>
            </w:r>
            <w:r w:rsidRPr="00B463E0">
              <w:rPr>
                <w:rFonts w:ascii="Calibri" w:hAnsi="Calibri" w:cs="Calibri"/>
                <w:color w:val="000000"/>
                <w:sz w:val="22"/>
                <w:szCs w:val="22"/>
                <w:lang w:val="id-ID" w:eastAsia="id-ID"/>
              </w:rPr>
              <w:lastRenderedPageBreak/>
              <w:t xml:space="preserve">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328.531.850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328.531.850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93.895.000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93.895.000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717.325.000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717.325.000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KARIANGAU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633.778.600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633.778.600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274.933.100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274.933.100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56.108.000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56.108.000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296.937.500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296.937.500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MARGO MULYO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1.444.890.000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1.444.890.000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377.290.000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377.290.000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208.500.000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208.500.000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831.300.000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831.300.000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MARGA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1.196.630.200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1.196.630.200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493.392.200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493.392.200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125.590.000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125.590.000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571.298.000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571.298.000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BATU AMPAR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1.683.090.450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1.683.090.450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379.115.450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379.115.450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245.740.000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245.740.000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31.750.000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31.750.000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1.019.585.000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1.019.585.000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GUNUNGSAMARINDA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1.447.141.000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1.447.141.000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w:t>
            </w:r>
            <w:r w:rsidRPr="00B463E0">
              <w:rPr>
                <w:rFonts w:ascii="Calibri" w:hAnsi="Calibri" w:cs="Calibri"/>
                <w:color w:val="000000"/>
                <w:sz w:val="22"/>
                <w:szCs w:val="22"/>
                <w:lang w:val="id-ID" w:eastAsia="id-ID"/>
              </w:rPr>
              <w:lastRenderedPageBreak/>
              <w:t xml:space="preserve">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351.274.000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351.274.000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93.992.000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93.992.000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996.575.000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996.575.000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JOANG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1.211.559.500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1.211.559.500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263.209.500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263.209.500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95.940.000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95.940.000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844.410.000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844.410.000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MUARARAPAK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1.478.476.950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1.478.476.950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242.989.500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242.989.500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91.535.000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91.535.000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1.138.152.450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1.138.152.450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GUNUNGSAMARINDA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1.330.210.200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1.330.210.200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397.690.500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397.690.500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301.780.200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301.780.200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625.439.500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625.439.500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GRAHA INDAH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1.464.070.798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1.464.070.798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363.648.338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363.648.338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186.250.000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186.250.000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906.722.460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906.722.460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GUNUNGSARI ULU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953.355.500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953.355.500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264.665.500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264.665.500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40.200.000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40.200.000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642.690.000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642.690.000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GUNUNGSARI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1.407.823.500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1.407.823.500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366.332.500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366.332.500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122.078.000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122.078.000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914.613.000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914.613.000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REJO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1.454.023.100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1.454.023.100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352.224.100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352.224.100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52.559.000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52.559.000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1.044.540.000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1.044.540.000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JATI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971.451.200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971.451.200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225.885.900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225.885.900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138.125.300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138.125.300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600.540.000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600.540.000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MEKAR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1.343.724.000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1.343.724.000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373.470.500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373.470.500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324.023.500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324.023.500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640.980.000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640.980.000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SUMBER REJO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1.181.948.300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1.181.948.300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293.446.050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293.446.050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86.365.500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86.365.500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795.236.750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795.236.750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1.433.274.300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1.433.274.300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314.374.300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314.374.300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118.865.000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118.865.000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992.585.000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992.585.000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GUNUNGBAHAGIA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1.427.812.700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1.427.812.700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441.262.700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441.262.700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129.880.000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129.880.000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850.870.000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850.870.000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1.415.450.500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1.415.450.500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390.435.500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390.435.500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283.175.000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283.175.000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735.540.000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735.540.000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RAYA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1.429.627.250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1.429.627.250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426.404.250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426.404.250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217.570.000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217.570.000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779.853.000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779.853.000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SUNGAINANGKA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1.494.327.500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1.494.327.500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391.806.400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391.806.400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383.900.000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383.900.000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711.171.100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711.171.100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1.267.060.750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1.267.060.750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453.505.750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453.505.750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269.790.000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269.790.000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537.965.000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537.965.000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BAHAGIA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1.337.096.000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1.337.096.000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406.887.000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406.887.000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203.780.000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203.780.000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720.079.000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720.079.000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PRAPATAN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1.234.446.400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1.234.446.400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364.676.900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364.676.900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181.920.000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181.920.000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681.499.500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681.499.500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TELAGA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1.162.751.450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1.162.751.450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317.116.750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317.116.750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96.390.000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96.390.000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743.994.700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743.994.700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KLANDASAN ULU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1.631.129.500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1.631.129.500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478.952.500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478.952.500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205.850.000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205.850.000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940.527.000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940.527.000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KLANDASAN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1.383.549.100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1.383.549.100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282.991.600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282.991.600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156.065.000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156.065.000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936.492.500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936.492.500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1.494.158.500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1.494.158.500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438.033.500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438.033.500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252.440.000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252.440.000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798.985.000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798.985.000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8</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Pembangunan Wilayah dan Tata Ruang, meliputi urusan pemerintahan daerah :</w:t>
            </w:r>
          </w:p>
        </w:tc>
        <w:tc>
          <w:tcPr>
            <w:tcW w:w="340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Perencanaan Pembangunan</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PENDIDIKAN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61.600.000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61.600.000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61.600.000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61.600.000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KESEHATAN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RUMAH SAKIT KHUSUS BERSALIN SAYANG IBU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RUMAH SAKIT UMUM DAERAH KOTA BALIKPAPAN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PEKERJAAN UMUM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PENANGGULANGAN BENCANA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22.059.700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22.059.700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22.059.700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22.059.700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TATA KOTA DAN PERUMAHAN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20.733.889.000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20.733.889.000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1.084.020.000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1.084.020.000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5.055.300.000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5.055.300.000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24.500.000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4.366.432.500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4.366.432.500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6.274.807.300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6.274.807.300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Ekonomi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2.628.829.200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2.628.829.200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Sosial Budaya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PERHUBUNGAN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LINGKUNGAN HIDUP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KEBERSIHAN, PERTAMANAN DAN PEMAKAMAN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KEPENDUDUKAN DAN CATATAN SIPIL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PEMBERDAYAAN MASYARAKAT, PEMBERDAYAAN PEREMPUAN DAN KB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TENAGA KERJA DAN </w:t>
            </w:r>
            <w:r w:rsidRPr="00B463E0">
              <w:rPr>
                <w:rFonts w:ascii="Calibri" w:hAnsi="Calibri" w:cs="Calibri"/>
                <w:b/>
                <w:bCs/>
                <w:color w:val="000000"/>
                <w:sz w:val="22"/>
                <w:szCs w:val="22"/>
                <w:lang w:val="id-ID" w:eastAsia="id-ID"/>
              </w:rPr>
              <w:lastRenderedPageBreak/>
              <w:t xml:space="preserve">SOSIAL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PERINDUSTRIAN, PERDAGANGAN DAN KOPERASI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17.520.000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17.520.000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17.520.000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17.520.000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PENANAMAN MODAL DAN PELAYANAN PERIJINAN TERPADU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KANTOR KESBANG DAN POLITIK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18.125.000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18.125.000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SATUAN POLISI PAMONG PRAJA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420.000.000 </w:t>
            </w:r>
          </w:p>
        </w:tc>
      </w:tr>
      <w:tr w:rsidR="00B463E0" w:rsidRPr="00B463E0" w:rsidTr="00B463E0">
        <w:trPr>
          <w:trHeight w:val="40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PENGELOLA KEUANGAN DAN ASET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KEPEGAWAIAN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19.999.875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19.999.875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19.999.875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19.999.875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INSPEKTORAT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PENDAPATAN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TIMUR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306.988.000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306.988.000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265.329.000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265.329.000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41.659.000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41.659.000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BARAT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178.180.000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178.180.000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127.740.000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127.740.000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50.440.000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50.440.000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UTARA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73.320.000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73.320.000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25.155.000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25.155.000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w:t>
            </w:r>
            <w:r w:rsidRPr="00B463E0">
              <w:rPr>
                <w:rFonts w:ascii="Calibri" w:hAnsi="Calibri" w:cs="Calibri"/>
                <w:color w:val="000000"/>
                <w:sz w:val="22"/>
                <w:szCs w:val="22"/>
                <w:lang w:val="id-ID" w:eastAsia="id-ID"/>
              </w:rPr>
              <w:lastRenderedPageBreak/>
              <w:t xml:space="preserve">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48.165.000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48.165.000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339.120.000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339.120.000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284.178.000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284.178.000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54.942.000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54.942.000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SELATAN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222.854.000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222.854.000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185.699.000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185.699.000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37.155.000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37.155.000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164.274.500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164.274.500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88.830.000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88.830.000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75.444.500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75.444.500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MANGGAR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39.712.000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39.712.000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7.168.000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7.168.000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32.544.000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32.544.000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LAMARU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42.517.200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42.517.200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11.520.000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11.520.000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30.997.200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30.997.200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TERITIP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41.207.000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41.207.000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9.822.000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9.822.000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31.385.000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31.385.000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MANGGAR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35.094.000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35.094.000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12.450.000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22.644.000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22.644.000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33.665.000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33.665.000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28.065.000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28.065.000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TENGAH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37.487.000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37.487.000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8.100.000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8.100.000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29.387.000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29.387.000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ULU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33.975.000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33.975.000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w:t>
            </w:r>
            <w:r w:rsidRPr="00B463E0">
              <w:rPr>
                <w:rFonts w:ascii="Calibri" w:hAnsi="Calibri" w:cs="Calibri"/>
                <w:color w:val="000000"/>
                <w:sz w:val="22"/>
                <w:szCs w:val="22"/>
                <w:lang w:val="id-ID" w:eastAsia="id-ID"/>
              </w:rPr>
              <w:lastRenderedPageBreak/>
              <w:t xml:space="preserve">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5.680.000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5.680.000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28.295.000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28.295.000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KARIANGAU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27.195.000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27.195.000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4.490.000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22.705.000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22.705.000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MARGO MULYO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96.800.000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96.800.000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41.800.000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41.800.000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MARGA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37.420.000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37.420.000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7.220.000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30.200.000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30.200.000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BATU AMPAR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45.855.000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45.855.000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34.755.000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34.755.000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GUNUNGSAMARINDA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35.309.000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35.309.000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28.509.000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28.509.000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JOANG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35.805.000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35.805.000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28.905.000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28.905.000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MUARARAPAK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34.425.000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34.425.000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6.725.000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27.700.000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27.700.000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GUNUNGSAMARINDA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51.751.000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51.751.000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10.450.000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10.450.000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41.301.000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41.301.000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GRAHA INDAH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32.881.000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32.881.000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28.931.000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28.931.000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GUNUNGSARI ULU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36.775.000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36.775.000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30.425.000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30.425.000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GUNUNGSARI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32.045.000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32.045.000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27.545.000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27.545.000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REJO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34.895.000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34.895.000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3.940.000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3.940.000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30.955.000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30.955.000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JATI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34.348.000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34.348.000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27.148.000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27.148.000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MEKAR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38.445.000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38.445.000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32.945.000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32.945.000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SUMBER REJO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29.278.500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29.278.500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4.226.000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4.226.000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25.052.500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25.052.500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32.455.000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32.455.000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26.675.000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26.675.000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GUNUNGBAHAGIA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35.980.000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35.980.000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5.320.000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30.660.000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30.660.000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34.970.000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34.970.000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6.395.000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6.395.000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28.575.000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28.575.000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RAYA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27.293.500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27.293.500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4.658.500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4.658.500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w:t>
            </w:r>
            <w:r w:rsidRPr="00B463E0">
              <w:rPr>
                <w:rFonts w:ascii="Calibri" w:hAnsi="Calibri" w:cs="Calibri"/>
                <w:color w:val="000000"/>
                <w:sz w:val="22"/>
                <w:szCs w:val="22"/>
                <w:lang w:val="id-ID" w:eastAsia="id-ID"/>
              </w:rPr>
              <w:lastRenderedPageBreak/>
              <w:t xml:space="preserve">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22.635.000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22.635.000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SUNGAINANGKA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36.787.000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36.787.000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8.017.000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8.017.000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28.770.000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28.770.000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BARU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35.430.000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35.430.000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7.180.000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28.250.000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BAHAGIA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30.555.000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30.555.000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26.005.000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26.005.000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PRAPATAN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44.569.000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44.569.000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37.469.000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37.469.000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TELAGA SARI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32.355.000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32.355.000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6.600.000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6.600.000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25.755.000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25.755.000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KLANDASAN ULU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38.925.000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38.925.000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9.875.000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9.875.000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29.050.000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29.050.000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KLANDASAN ILIR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34.515.000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34.515.000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27.415.000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27.415.000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35.300.000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35.300.000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24.600.000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24.600.000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KANTOR ARSIP DAN PERPUSTAKAAN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19.670.000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19.670.000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19.670.000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19.670.000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PERTANIAN, KELAUTAN DAN PERIKANAN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PEMUDA, OLAH RAGA, KEBUDAYAAN DAN PARIWISATA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18.551.000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18.551.000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18.551.000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18.551.000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PASAR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14.430.000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14.430.000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14.430.000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14.430.000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Penataan Ruang</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TATA KOTA DAN PERUMAHAN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9.572.858.000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9.572.858.000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1.416.828.000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1.416.828.000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545.630.000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545.630.000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29.100.000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29.100.000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Pemanfaatan Ruang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646.585.000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646.585.000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Pengendalian Pemanfaatan Ruang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1.371.000.000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1.371.000.000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Pengembangan Wilayah Strategis dan Cepat Tumbuh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Perumahan dan Pemukiman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4.802.215.000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4.802.215.000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SDM dan Administrasi Kepegawaian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249.500.000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249.500.000 </w:t>
            </w:r>
          </w:p>
        </w:tc>
      </w:tr>
      <w:tr w:rsidR="00B463E0" w:rsidRPr="00B463E0" w:rsidTr="00B463E0">
        <w:trPr>
          <w:trHeight w:val="36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PERENCANAAN PEMBANGUNAN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798.900.000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798.900.000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Tata Ruang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798.900.000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798.900.000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1.400.000.000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Perencanaan Tata Ruang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1.400.000.000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Pertanahan</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RUMAH SAKIT KHUSUS BERSALIN SAYANG IBU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200.000.000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penguasaan, pemilikan, penggunaan dan pemanfaatan tanah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RUMAH SAKIT UMUM DAERAH KOTA BALIKPAPAN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penguasaan, pemilikan, penggunaan dan pemanfaatan tanah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PEKERJAAN UMUM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38.500.000.000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38.500.000.000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penguasaan, pemilikan, penggunaan dan pemanfaatan tanah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38.500.000.000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38.500.000.000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148.050.000.000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148.050.000.000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penguasaan, pemilikan, penggunaan dan pemanfaatan tanah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147.800.000.000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147.800.000.000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Informasi Pertanahan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Penyelesaian konflik-konflik pertanahan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9</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Penyediaan Sarana dan Prasarana, meliputi urusan pemerintahan daerah :</w:t>
            </w:r>
          </w:p>
        </w:tc>
        <w:tc>
          <w:tcPr>
            <w:tcW w:w="3402"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Pekerjaan Umum</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PEKERJAAN UMUM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647.461.918.414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647.461.918.414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2.015.226.500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2.015.226.500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55.948.620.000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55.948.620.000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54.500.000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54.500.000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Hibah dan Bantuan Sosial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25.000.000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dan pengelolaan jaringan irigasi, rawa dan jaringan pengairan lainnya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4.300.000.000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pengelolaan dan konversi sungai, danau dan sumber daya air lainnya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kinerja pengelolaan air minum dan air limbah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1.464.220.000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1.464.220.000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Pengendalian  Banjir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102.198.850.000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102.198.850.000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Sumber Daya Manusia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825.000.000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825.000.000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Penelitian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11.175.000.000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11.175.000.000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Umum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266.645.599.414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266.645.599.414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Pembangunan Peningkatan, Pemeliharaan Jalan dan Jembatan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189.309.902.500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189.309.902.500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Operasional Pemeliharaan Ke-PU-an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12.000.000.000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12.000.000.000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PERUMAHAN</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PEKERJAAN UMUM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700.000.000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Lingkungan Sehat Perumahan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BADAN PENANGGULANGAN BENCANA DAERAH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23.423.619.250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23.423.619.250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4.946.598.000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4.946.598.000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4.923.808.750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4.923.808.750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w:t>
            </w:r>
            <w:r w:rsidRPr="00B463E0">
              <w:rPr>
                <w:rFonts w:ascii="Calibri" w:hAnsi="Calibri" w:cs="Calibri"/>
                <w:color w:val="000000"/>
                <w:sz w:val="22"/>
                <w:szCs w:val="22"/>
                <w:lang w:val="id-ID" w:eastAsia="id-ID"/>
              </w:rPr>
              <w:lastRenderedPageBreak/>
              <w:t xml:space="preserve">Aparatur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473.187.500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473.187.500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563.100.000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563.100.000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Kesiagaan dan Pencegahan Bahaya Kebakaran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3.903.034.000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3.903.034.000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Pemasyarakatan Olahraga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Tanggap Darurat Penanggulangan Bencana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1.150.000.000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1.150.000.000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Rehabilitasi dan Rekonstruksi Pasca Bencana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1.713.891.000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1.713.891.000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Sarana dan Prasarana Logistik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5.600.000.000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TATA KOTA DAN PERUMAHAN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16.548.410.000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16.548.410.000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Perumahan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632.250.000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632.250.000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Perumahan Sehat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11.168.410.000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11.168.410.000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Rumah Susun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4.747.750.000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4.747.750.000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KEBERSIHAN, PERTAMANAN DAN PEMAKAMAN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4.198.760.000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4.198.760.000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areal pemakaman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4.198.760.000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4.198.760.000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DAERAH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315.917.000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315.917.000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Perumahan Sehat </w:t>
            </w:r>
          </w:p>
        </w:tc>
        <w:tc>
          <w:tcPr>
            <w:tcW w:w="2126"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315.917.000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315.917.000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PERHUBUNGAN</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PERHUBUNGAN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23.777.308.000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23.777.308.000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4.419.642.000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4.419.642.000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1.631.375.000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1.631.375.000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561.211.000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561.211.000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303.669.000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303.669.000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Pembangunan Prasarana dan Fasilitas Perhubungan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1.458.455.000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1.458.455.000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Angkutan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934.550.000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934.550.000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Pengadaan Sarana dan Prasarana Perhubungan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307.390.000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307.390.000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Pengamanan Lalu Lintas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830.000.000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830.000.000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Kelaikan Pengoperasian Kendaraan Bermotor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2.927.000.000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2.927.000.000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 dan Informasi Perhubungan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148.970.000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148.970.000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Pengawasan dan Pengendalian Angkutan Kota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1.282.948.000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1.282.948.000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Pemeliharaan Prasarana dan Fasilitas LLAJ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2.718.672.000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2.718.672.000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Pengendalian dan Pengamanan Lalu Lintas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4.774.800.000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4.774.800.000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Laut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694.218.000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694.218.000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Kepelabuhanan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297.746.000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297.746.000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Pengawasan POS, Telekomunikasi dan Informatika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Pengembangan Sarana dan Fasilitas Lalu Lintas Angkutan Jalan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300.000.000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300.000.000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Angkutan Sistem Informasi Pelayanan Angkutan </w:t>
            </w:r>
          </w:p>
        </w:tc>
        <w:tc>
          <w:tcPr>
            <w:tcW w:w="2126"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96.662.000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96.662.000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9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10</w:t>
            </w:r>
          </w:p>
        </w:tc>
        <w:tc>
          <w:tcPr>
            <w:tcW w:w="3348" w:type="dxa"/>
            <w:tcBorders>
              <w:top w:val="nil"/>
              <w:left w:val="nil"/>
              <w:bottom w:val="single" w:sz="4" w:space="0" w:color="auto"/>
              <w:right w:val="single" w:sz="4" w:space="0" w:color="auto"/>
            </w:tcBorders>
            <w:shd w:val="clear" w:color="auto" w:fill="auto"/>
            <w:vAlign w:val="center"/>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Sumber Daya Alam dan Lingkungan Hidup, meliputi urusan pemerintahan daerah :</w:t>
            </w:r>
          </w:p>
        </w:tc>
        <w:tc>
          <w:tcPr>
            <w:tcW w:w="340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085"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Lingkungan Hidup</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LINGKUNGAN HIDUP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30.700.454.999 </w:t>
            </w:r>
          </w:p>
        </w:tc>
        <w:tc>
          <w:tcPr>
            <w:tcW w:w="2085"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30.700.454.999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Kinerja Pengelolaan Persampahan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325.000.000 </w:t>
            </w:r>
          </w:p>
        </w:tc>
        <w:tc>
          <w:tcPr>
            <w:tcW w:w="2085"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325.000.000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Pengendalian Pencemaran dan Perusakan Lingkungan Hidup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2.538.025.300 </w:t>
            </w:r>
          </w:p>
        </w:tc>
        <w:tc>
          <w:tcPr>
            <w:tcW w:w="2085"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2.538.025.300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Perlindungan dan Konservasi Sumber Daya Alam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12.917.510.099 </w:t>
            </w:r>
          </w:p>
        </w:tc>
        <w:tc>
          <w:tcPr>
            <w:tcW w:w="2085"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12.917.510.099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Pengendalian Polusi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1.192.944.600 </w:t>
            </w:r>
          </w:p>
        </w:tc>
        <w:tc>
          <w:tcPr>
            <w:tcW w:w="2085"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1.192.944.600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Kawasan Konservasi/Hutan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8.747.775.000 </w:t>
            </w:r>
          </w:p>
        </w:tc>
        <w:tc>
          <w:tcPr>
            <w:tcW w:w="2085"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8.747.775.000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Penguasaan, Pemilikan, Penggunaan dan Pemanfaatan Tanah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4.979.200.000 </w:t>
            </w:r>
          </w:p>
        </w:tc>
        <w:tc>
          <w:tcPr>
            <w:tcW w:w="2085"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4.979.200.000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KEBERSIHAN, PERTAMANAN DAN PEMAKAMAN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62.783.990.200 </w:t>
            </w:r>
          </w:p>
        </w:tc>
        <w:tc>
          <w:tcPr>
            <w:tcW w:w="2085"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62.783.990.200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Kinerja Pengelolaan Persampahan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46.501.870.200 </w:t>
            </w:r>
          </w:p>
        </w:tc>
        <w:tc>
          <w:tcPr>
            <w:tcW w:w="2085"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46.501.870.200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Pengendalian Pencemaran dan Perusakan Lingkungan Hidup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1.713.000.000 </w:t>
            </w:r>
          </w:p>
        </w:tc>
        <w:tc>
          <w:tcPr>
            <w:tcW w:w="2085"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1.713.000.000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Ruang Terbuka Hijau (RTH)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14.569.120.000 </w:t>
            </w:r>
          </w:p>
        </w:tc>
        <w:tc>
          <w:tcPr>
            <w:tcW w:w="2085"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14.569.120.000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DAERAH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475.000.000 </w:t>
            </w:r>
          </w:p>
        </w:tc>
        <w:tc>
          <w:tcPr>
            <w:tcW w:w="2085"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475.000.000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Pengendalian Pencemaran dan Perusakan Lingkungan Hidup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475.000.000 </w:t>
            </w:r>
          </w:p>
        </w:tc>
        <w:tc>
          <w:tcPr>
            <w:tcW w:w="2085"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475.000.000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SELATAN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32.680.000 </w:t>
            </w:r>
          </w:p>
        </w:tc>
        <w:tc>
          <w:tcPr>
            <w:tcW w:w="2085"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32.680.000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Kesehatan dan Lingkungan Hidup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32.680.000 </w:t>
            </w:r>
          </w:p>
        </w:tc>
        <w:tc>
          <w:tcPr>
            <w:tcW w:w="2085"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32.680.000 </w:t>
            </w:r>
          </w:p>
        </w:tc>
      </w:tr>
      <w:tr w:rsidR="00B463E0" w:rsidRPr="00B463E0" w:rsidTr="00B463E0">
        <w:trPr>
          <w:trHeight w:val="3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KOTA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372.629.000 </w:t>
            </w:r>
          </w:p>
        </w:tc>
        <w:tc>
          <w:tcPr>
            <w:tcW w:w="2085"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372.629.000 </w:t>
            </w:r>
          </w:p>
        </w:tc>
      </w:tr>
      <w:tr w:rsidR="00B463E0" w:rsidRPr="00B463E0" w:rsidTr="00B463E0">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348"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3402" w:type="dxa"/>
            <w:tcBorders>
              <w:top w:val="nil"/>
              <w:left w:val="nil"/>
              <w:bottom w:val="single" w:sz="4" w:space="0" w:color="auto"/>
              <w:right w:val="single" w:sz="4"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Penyelenggaraan Balikpapan Bersih, Hijau dan Sehat </w:t>
            </w:r>
          </w:p>
        </w:tc>
        <w:tc>
          <w:tcPr>
            <w:tcW w:w="2126" w:type="dxa"/>
            <w:tcBorders>
              <w:top w:val="nil"/>
              <w:left w:val="nil"/>
              <w:bottom w:val="single" w:sz="4" w:space="0" w:color="auto"/>
              <w:right w:val="single" w:sz="4" w:space="0" w:color="auto"/>
            </w:tcBorders>
            <w:shd w:val="clear" w:color="auto" w:fill="auto"/>
            <w:noWrap/>
            <w:vAlign w:val="center"/>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372.629.000 </w:t>
            </w:r>
          </w:p>
        </w:tc>
        <w:tc>
          <w:tcPr>
            <w:tcW w:w="2085"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852" w:type="dxa"/>
            <w:tcBorders>
              <w:top w:val="nil"/>
              <w:left w:val="nil"/>
              <w:bottom w:val="single" w:sz="4" w:space="0" w:color="auto"/>
              <w:right w:val="single" w:sz="4" w:space="0" w:color="auto"/>
            </w:tcBorders>
            <w:shd w:val="clear" w:color="auto" w:fill="auto"/>
            <w:noWrap/>
            <w:vAlign w:val="bottom"/>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372.629.000 </w:t>
            </w:r>
          </w:p>
        </w:tc>
      </w:tr>
    </w:tbl>
    <w:p w:rsidR="006A3A8C" w:rsidRPr="006A3A8C" w:rsidRDefault="006A3A8C" w:rsidP="006A3A8C">
      <w:pPr>
        <w:pStyle w:val="ListParagraph"/>
        <w:spacing w:before="120" w:after="240" w:line="360" w:lineRule="auto"/>
        <w:ind w:left="567"/>
        <w:jc w:val="center"/>
        <w:rPr>
          <w:rFonts w:ascii="Arial" w:hAnsi="Arial" w:cs="Arial"/>
          <w:color w:val="000000"/>
          <w:spacing w:val="-8"/>
          <w:w w:val="105"/>
          <w:lang w:val="id-ID"/>
        </w:rPr>
      </w:pPr>
    </w:p>
    <w:p w:rsidR="00E32814" w:rsidRPr="00E32814" w:rsidRDefault="00E32814" w:rsidP="00E32814">
      <w:pPr>
        <w:autoSpaceDE w:val="0"/>
        <w:autoSpaceDN w:val="0"/>
        <w:adjustRightInd w:val="0"/>
        <w:snapToGrid w:val="0"/>
        <w:spacing w:before="240"/>
        <w:ind w:left="363"/>
        <w:jc w:val="center"/>
        <w:rPr>
          <w:rFonts w:ascii="Arial" w:hAnsi="Arial" w:cs="Arial"/>
          <w:color w:val="000000"/>
          <w:lang w:val="id-ID"/>
        </w:rPr>
      </w:pPr>
      <w:r w:rsidRPr="00E32814">
        <w:rPr>
          <w:rFonts w:ascii="Arial" w:hAnsi="Arial" w:cs="Arial"/>
          <w:color w:val="000000"/>
        </w:rPr>
        <w:t>Tabel 2</w:t>
      </w:r>
    </w:p>
    <w:p w:rsidR="00E32814" w:rsidRDefault="00E32814" w:rsidP="00E32814">
      <w:pPr>
        <w:autoSpaceDE w:val="0"/>
        <w:autoSpaceDN w:val="0"/>
        <w:adjustRightInd w:val="0"/>
        <w:snapToGrid w:val="0"/>
        <w:spacing w:before="120" w:after="240"/>
        <w:ind w:left="176"/>
        <w:jc w:val="center"/>
        <w:rPr>
          <w:rFonts w:ascii="Arial" w:hAnsi="Arial" w:cs="Arial"/>
          <w:color w:val="000000"/>
          <w:lang w:val="id-ID"/>
        </w:rPr>
      </w:pPr>
      <w:r w:rsidRPr="00E32814">
        <w:rPr>
          <w:rFonts w:ascii="Arial" w:hAnsi="Arial" w:cs="Arial"/>
          <w:color w:val="000000"/>
        </w:rPr>
        <w:t xml:space="preserve"> Sinkronisasi Kebijakan Pemerintah </w:t>
      </w:r>
      <w:r>
        <w:rPr>
          <w:rFonts w:ascii="Arial" w:hAnsi="Arial" w:cs="Arial"/>
          <w:color w:val="000000"/>
          <w:lang w:val="id-ID"/>
        </w:rPr>
        <w:t>Kota Balikpapan</w:t>
      </w:r>
      <w:r w:rsidRPr="00E32814">
        <w:rPr>
          <w:rFonts w:ascii="Arial" w:hAnsi="Arial" w:cs="Arial"/>
          <w:color w:val="000000"/>
        </w:rPr>
        <w:t xml:space="preserve"> dengan Prioritas Provinsi</w:t>
      </w:r>
      <w:r w:rsidR="00B463E0">
        <w:rPr>
          <w:rFonts w:ascii="Arial" w:hAnsi="Arial" w:cs="Arial"/>
          <w:color w:val="000000"/>
          <w:lang w:val="id-ID"/>
        </w:rPr>
        <w:t xml:space="preserve"> Kalimantan Timur Tahun 2016</w:t>
      </w:r>
    </w:p>
    <w:p w:rsidR="00E32814" w:rsidRPr="00E32814" w:rsidRDefault="00E32814" w:rsidP="00E32814">
      <w:pPr>
        <w:autoSpaceDE w:val="0"/>
        <w:autoSpaceDN w:val="0"/>
        <w:adjustRightInd w:val="0"/>
        <w:snapToGrid w:val="0"/>
        <w:spacing w:before="120" w:after="240"/>
        <w:ind w:left="176"/>
        <w:jc w:val="center"/>
        <w:rPr>
          <w:rFonts w:ascii="Arial" w:hAnsi="Arial" w:cs="Arial"/>
          <w:color w:val="000000"/>
          <w:lang w:val="id-ID"/>
        </w:rPr>
      </w:pPr>
    </w:p>
    <w:tbl>
      <w:tblPr>
        <w:tblW w:w="14184" w:type="dxa"/>
        <w:tblInd w:w="91" w:type="dxa"/>
        <w:tblLook w:val="04A0"/>
      </w:tblPr>
      <w:tblGrid>
        <w:gridCol w:w="551"/>
        <w:gridCol w:w="2723"/>
        <w:gridCol w:w="6493"/>
        <w:gridCol w:w="1740"/>
        <w:gridCol w:w="1301"/>
        <w:gridCol w:w="1740"/>
      </w:tblGrid>
      <w:tr w:rsidR="00B463E0" w:rsidRPr="00B463E0" w:rsidTr="00B463E0">
        <w:trPr>
          <w:trHeight w:val="1035"/>
        </w:trPr>
        <w:tc>
          <w:tcPr>
            <w:tcW w:w="369" w:type="dxa"/>
            <w:vMerge w:val="restart"/>
            <w:tcBorders>
              <w:top w:val="single" w:sz="8" w:space="0" w:color="auto"/>
              <w:left w:val="single" w:sz="8" w:space="0" w:color="auto"/>
              <w:bottom w:val="single" w:sz="4" w:space="0" w:color="auto"/>
              <w:right w:val="single" w:sz="8" w:space="0" w:color="auto"/>
            </w:tcBorders>
            <w:shd w:val="clear" w:color="000000" w:fill="FFFFFF"/>
            <w:vAlign w:val="center"/>
            <w:hideMark/>
          </w:tcPr>
          <w:p w:rsidR="00B463E0" w:rsidRPr="00B463E0" w:rsidRDefault="00B463E0" w:rsidP="00B463E0">
            <w:pPr>
              <w:jc w:val="center"/>
              <w:rPr>
                <w:rFonts w:ascii="Calibri" w:hAnsi="Calibri" w:cs="Calibri"/>
                <w:b/>
                <w:bCs/>
                <w:color w:val="000000"/>
                <w:sz w:val="28"/>
                <w:szCs w:val="28"/>
                <w:lang w:val="id-ID" w:eastAsia="id-ID"/>
              </w:rPr>
            </w:pPr>
            <w:r w:rsidRPr="00B463E0">
              <w:rPr>
                <w:rFonts w:ascii="Calibri" w:hAnsi="Calibri" w:cs="Calibri"/>
                <w:b/>
                <w:bCs/>
                <w:color w:val="000000"/>
                <w:sz w:val="28"/>
                <w:szCs w:val="28"/>
                <w:lang w:val="id-ID" w:eastAsia="id-ID"/>
              </w:rPr>
              <w:t>No</w:t>
            </w:r>
          </w:p>
        </w:tc>
        <w:tc>
          <w:tcPr>
            <w:tcW w:w="2723"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B463E0" w:rsidRPr="00B463E0" w:rsidRDefault="00B463E0" w:rsidP="00B463E0">
            <w:pPr>
              <w:jc w:val="center"/>
              <w:rPr>
                <w:rFonts w:ascii="Calibri" w:hAnsi="Calibri" w:cs="Calibri"/>
                <w:b/>
                <w:bCs/>
                <w:color w:val="000000"/>
                <w:sz w:val="28"/>
                <w:szCs w:val="28"/>
                <w:lang w:val="id-ID" w:eastAsia="id-ID"/>
              </w:rPr>
            </w:pPr>
            <w:r w:rsidRPr="00B463E0">
              <w:rPr>
                <w:rFonts w:ascii="Calibri" w:hAnsi="Calibri" w:cs="Calibri"/>
                <w:b/>
                <w:bCs/>
                <w:color w:val="000000"/>
                <w:sz w:val="28"/>
                <w:szCs w:val="28"/>
                <w:lang w:val="id-ID" w:eastAsia="id-ID"/>
              </w:rPr>
              <w:t>Prioritas Provinsi Kalimantan Timur Tahun 2016</w:t>
            </w:r>
          </w:p>
        </w:tc>
        <w:tc>
          <w:tcPr>
            <w:tcW w:w="6493" w:type="dxa"/>
            <w:vMerge w:val="restart"/>
            <w:tcBorders>
              <w:top w:val="single" w:sz="8" w:space="0" w:color="auto"/>
              <w:left w:val="single" w:sz="8" w:space="0" w:color="auto"/>
              <w:bottom w:val="single" w:sz="4" w:space="0" w:color="auto"/>
              <w:right w:val="single" w:sz="8" w:space="0" w:color="auto"/>
            </w:tcBorders>
            <w:shd w:val="clear" w:color="000000" w:fill="FFFFFF"/>
            <w:vAlign w:val="center"/>
            <w:hideMark/>
          </w:tcPr>
          <w:p w:rsidR="00B463E0" w:rsidRPr="00B463E0" w:rsidRDefault="00B463E0" w:rsidP="00B463E0">
            <w:pPr>
              <w:jc w:val="center"/>
              <w:rPr>
                <w:rFonts w:ascii="Calibri" w:hAnsi="Calibri" w:cs="Calibri"/>
                <w:b/>
                <w:bCs/>
                <w:color w:val="000000"/>
                <w:sz w:val="28"/>
                <w:szCs w:val="28"/>
                <w:lang w:val="id-ID" w:eastAsia="id-ID"/>
              </w:rPr>
            </w:pPr>
            <w:r w:rsidRPr="00B463E0">
              <w:rPr>
                <w:rFonts w:ascii="Calibri" w:hAnsi="Calibri" w:cs="Calibri"/>
                <w:b/>
                <w:bCs/>
                <w:color w:val="000000"/>
                <w:sz w:val="28"/>
                <w:szCs w:val="28"/>
                <w:lang w:val="id-ID" w:eastAsia="id-ID"/>
              </w:rPr>
              <w:t>Program</w:t>
            </w:r>
          </w:p>
        </w:tc>
        <w:tc>
          <w:tcPr>
            <w:tcW w:w="4599" w:type="dxa"/>
            <w:gridSpan w:val="3"/>
            <w:tcBorders>
              <w:top w:val="single" w:sz="8" w:space="0" w:color="auto"/>
              <w:left w:val="nil"/>
              <w:bottom w:val="single" w:sz="8" w:space="0" w:color="auto"/>
              <w:right w:val="single" w:sz="8" w:space="0" w:color="000000"/>
            </w:tcBorders>
            <w:shd w:val="clear" w:color="000000" w:fill="FFFFFF"/>
            <w:vAlign w:val="center"/>
            <w:hideMark/>
          </w:tcPr>
          <w:p w:rsidR="00B463E0" w:rsidRPr="00B463E0" w:rsidRDefault="00B463E0" w:rsidP="00B463E0">
            <w:pPr>
              <w:jc w:val="center"/>
              <w:rPr>
                <w:rFonts w:ascii="Calibri" w:hAnsi="Calibri" w:cs="Calibri"/>
                <w:b/>
                <w:bCs/>
                <w:color w:val="000000"/>
                <w:sz w:val="28"/>
                <w:szCs w:val="28"/>
                <w:lang w:val="id-ID" w:eastAsia="id-ID"/>
              </w:rPr>
            </w:pPr>
            <w:r w:rsidRPr="00B463E0">
              <w:rPr>
                <w:rFonts w:ascii="Calibri" w:hAnsi="Calibri" w:cs="Calibri"/>
                <w:b/>
                <w:bCs/>
                <w:color w:val="000000"/>
                <w:sz w:val="28"/>
                <w:szCs w:val="28"/>
                <w:lang w:val="id-ID" w:eastAsia="id-ID"/>
              </w:rPr>
              <w:t>Alokasi Anggaran Belanja Dalam Rancangan APBD</w:t>
            </w:r>
          </w:p>
        </w:tc>
      </w:tr>
      <w:tr w:rsidR="00B463E0" w:rsidRPr="00B463E0" w:rsidTr="00B463E0">
        <w:trPr>
          <w:trHeight w:val="765"/>
        </w:trPr>
        <w:tc>
          <w:tcPr>
            <w:tcW w:w="369" w:type="dxa"/>
            <w:vMerge/>
            <w:tcBorders>
              <w:top w:val="single" w:sz="8" w:space="0" w:color="auto"/>
              <w:left w:val="single" w:sz="8" w:space="0" w:color="auto"/>
              <w:bottom w:val="single" w:sz="4" w:space="0" w:color="auto"/>
              <w:right w:val="single" w:sz="8" w:space="0" w:color="auto"/>
            </w:tcBorders>
            <w:vAlign w:val="center"/>
            <w:hideMark/>
          </w:tcPr>
          <w:p w:rsidR="00B463E0" w:rsidRPr="00B463E0" w:rsidRDefault="00B463E0" w:rsidP="00B463E0">
            <w:pPr>
              <w:rPr>
                <w:rFonts w:ascii="Calibri" w:hAnsi="Calibri" w:cs="Calibri"/>
                <w:b/>
                <w:bCs/>
                <w:color w:val="000000"/>
                <w:sz w:val="28"/>
                <w:szCs w:val="28"/>
                <w:lang w:val="id-ID" w:eastAsia="id-ID"/>
              </w:rPr>
            </w:pPr>
          </w:p>
        </w:tc>
        <w:tc>
          <w:tcPr>
            <w:tcW w:w="2723" w:type="dxa"/>
            <w:vMerge/>
            <w:tcBorders>
              <w:top w:val="single" w:sz="8" w:space="0" w:color="auto"/>
              <w:left w:val="single" w:sz="8" w:space="0" w:color="auto"/>
              <w:bottom w:val="single" w:sz="4" w:space="0" w:color="auto"/>
              <w:right w:val="single" w:sz="8" w:space="0" w:color="auto"/>
            </w:tcBorders>
            <w:vAlign w:val="center"/>
            <w:hideMark/>
          </w:tcPr>
          <w:p w:rsidR="00B463E0" w:rsidRPr="00B463E0" w:rsidRDefault="00B463E0" w:rsidP="00B463E0">
            <w:pPr>
              <w:rPr>
                <w:rFonts w:ascii="Calibri" w:hAnsi="Calibri" w:cs="Calibri"/>
                <w:b/>
                <w:bCs/>
                <w:color w:val="000000"/>
                <w:sz w:val="28"/>
                <w:szCs w:val="28"/>
                <w:lang w:val="id-ID" w:eastAsia="id-ID"/>
              </w:rPr>
            </w:pPr>
          </w:p>
        </w:tc>
        <w:tc>
          <w:tcPr>
            <w:tcW w:w="6493" w:type="dxa"/>
            <w:vMerge/>
            <w:tcBorders>
              <w:top w:val="single" w:sz="8" w:space="0" w:color="auto"/>
              <w:left w:val="single" w:sz="8" w:space="0" w:color="auto"/>
              <w:bottom w:val="single" w:sz="4" w:space="0" w:color="auto"/>
              <w:right w:val="single" w:sz="8" w:space="0" w:color="auto"/>
            </w:tcBorders>
            <w:vAlign w:val="center"/>
            <w:hideMark/>
          </w:tcPr>
          <w:p w:rsidR="00B463E0" w:rsidRPr="00B463E0" w:rsidRDefault="00B463E0" w:rsidP="00B463E0">
            <w:pPr>
              <w:rPr>
                <w:rFonts w:ascii="Calibri" w:hAnsi="Calibri" w:cs="Calibri"/>
                <w:b/>
                <w:bCs/>
                <w:color w:val="000000"/>
                <w:sz w:val="28"/>
                <w:szCs w:val="28"/>
                <w:lang w:val="id-ID" w:eastAsia="id-ID"/>
              </w:rPr>
            </w:pPr>
          </w:p>
        </w:tc>
        <w:tc>
          <w:tcPr>
            <w:tcW w:w="1740" w:type="dxa"/>
            <w:tcBorders>
              <w:top w:val="nil"/>
              <w:left w:val="nil"/>
              <w:bottom w:val="single" w:sz="8" w:space="0" w:color="auto"/>
              <w:right w:val="single" w:sz="8" w:space="0" w:color="auto"/>
            </w:tcBorders>
            <w:shd w:val="clear" w:color="000000" w:fill="FFFFFF"/>
            <w:vAlign w:val="center"/>
            <w:hideMark/>
          </w:tcPr>
          <w:p w:rsidR="00B463E0" w:rsidRPr="00B463E0" w:rsidRDefault="00B463E0" w:rsidP="00B463E0">
            <w:pPr>
              <w:jc w:val="center"/>
              <w:rPr>
                <w:rFonts w:ascii="Calibri" w:hAnsi="Calibri" w:cs="Calibri"/>
                <w:b/>
                <w:bCs/>
                <w:color w:val="000000"/>
                <w:sz w:val="28"/>
                <w:szCs w:val="28"/>
                <w:lang w:val="id-ID" w:eastAsia="id-ID"/>
              </w:rPr>
            </w:pPr>
            <w:r w:rsidRPr="00B463E0">
              <w:rPr>
                <w:rFonts w:ascii="Calibri" w:hAnsi="Calibri" w:cs="Calibri"/>
                <w:b/>
                <w:bCs/>
                <w:color w:val="000000"/>
                <w:sz w:val="28"/>
                <w:szCs w:val="28"/>
                <w:lang w:val="id-ID" w:eastAsia="id-ID"/>
              </w:rPr>
              <w:t>Belanja Langsung</w:t>
            </w:r>
          </w:p>
        </w:tc>
        <w:tc>
          <w:tcPr>
            <w:tcW w:w="1119" w:type="dxa"/>
            <w:tcBorders>
              <w:top w:val="nil"/>
              <w:left w:val="nil"/>
              <w:bottom w:val="single" w:sz="8" w:space="0" w:color="auto"/>
              <w:right w:val="single" w:sz="8" w:space="0" w:color="auto"/>
            </w:tcBorders>
            <w:shd w:val="clear" w:color="000000" w:fill="FFFFFF"/>
            <w:vAlign w:val="center"/>
            <w:hideMark/>
          </w:tcPr>
          <w:p w:rsidR="00B463E0" w:rsidRPr="00B463E0" w:rsidRDefault="00B463E0" w:rsidP="00B463E0">
            <w:pPr>
              <w:jc w:val="center"/>
              <w:rPr>
                <w:rFonts w:ascii="Calibri" w:hAnsi="Calibri" w:cs="Calibri"/>
                <w:b/>
                <w:bCs/>
                <w:color w:val="000000"/>
                <w:sz w:val="28"/>
                <w:szCs w:val="28"/>
                <w:lang w:val="id-ID" w:eastAsia="id-ID"/>
              </w:rPr>
            </w:pPr>
            <w:r w:rsidRPr="00B463E0">
              <w:rPr>
                <w:rFonts w:ascii="Calibri" w:hAnsi="Calibri" w:cs="Calibri"/>
                <w:b/>
                <w:bCs/>
                <w:color w:val="000000"/>
                <w:sz w:val="28"/>
                <w:szCs w:val="28"/>
                <w:lang w:val="id-ID" w:eastAsia="id-ID"/>
              </w:rPr>
              <w:t>Belanja Tidak Langsung</w:t>
            </w:r>
          </w:p>
        </w:tc>
        <w:tc>
          <w:tcPr>
            <w:tcW w:w="1740" w:type="dxa"/>
            <w:vMerge w:val="restart"/>
            <w:tcBorders>
              <w:top w:val="nil"/>
              <w:left w:val="single" w:sz="8" w:space="0" w:color="auto"/>
              <w:bottom w:val="single" w:sz="8" w:space="0" w:color="auto"/>
              <w:right w:val="single" w:sz="8" w:space="0" w:color="auto"/>
            </w:tcBorders>
            <w:shd w:val="clear" w:color="000000" w:fill="FFFFFF"/>
            <w:vAlign w:val="center"/>
            <w:hideMark/>
          </w:tcPr>
          <w:p w:rsidR="00B463E0" w:rsidRPr="00B463E0" w:rsidRDefault="00B463E0" w:rsidP="00B463E0">
            <w:pPr>
              <w:jc w:val="center"/>
              <w:rPr>
                <w:rFonts w:ascii="Calibri" w:hAnsi="Calibri" w:cs="Calibri"/>
                <w:b/>
                <w:bCs/>
                <w:color w:val="000000"/>
                <w:sz w:val="28"/>
                <w:szCs w:val="28"/>
                <w:lang w:val="id-ID" w:eastAsia="id-ID"/>
              </w:rPr>
            </w:pPr>
            <w:r w:rsidRPr="00B463E0">
              <w:rPr>
                <w:rFonts w:ascii="Calibri" w:hAnsi="Calibri" w:cs="Calibri"/>
                <w:b/>
                <w:bCs/>
                <w:color w:val="000000"/>
                <w:sz w:val="28"/>
                <w:szCs w:val="28"/>
                <w:lang w:val="id-ID" w:eastAsia="id-ID"/>
              </w:rPr>
              <w:t>Jumlah</w:t>
            </w:r>
          </w:p>
        </w:tc>
      </w:tr>
      <w:tr w:rsidR="00B463E0" w:rsidRPr="00B463E0" w:rsidTr="00B463E0">
        <w:trPr>
          <w:trHeight w:val="390"/>
        </w:trPr>
        <w:tc>
          <w:tcPr>
            <w:tcW w:w="369" w:type="dxa"/>
            <w:vMerge/>
            <w:tcBorders>
              <w:top w:val="single" w:sz="8" w:space="0" w:color="auto"/>
              <w:left w:val="single" w:sz="8" w:space="0" w:color="auto"/>
              <w:bottom w:val="single" w:sz="4" w:space="0" w:color="auto"/>
              <w:right w:val="single" w:sz="8" w:space="0" w:color="auto"/>
            </w:tcBorders>
            <w:vAlign w:val="center"/>
            <w:hideMark/>
          </w:tcPr>
          <w:p w:rsidR="00B463E0" w:rsidRPr="00B463E0" w:rsidRDefault="00B463E0" w:rsidP="00B463E0">
            <w:pPr>
              <w:rPr>
                <w:rFonts w:ascii="Calibri" w:hAnsi="Calibri" w:cs="Calibri"/>
                <w:b/>
                <w:bCs/>
                <w:color w:val="000000"/>
                <w:sz w:val="28"/>
                <w:szCs w:val="28"/>
                <w:lang w:val="id-ID" w:eastAsia="id-ID"/>
              </w:rPr>
            </w:pPr>
          </w:p>
        </w:tc>
        <w:tc>
          <w:tcPr>
            <w:tcW w:w="2723" w:type="dxa"/>
            <w:vMerge/>
            <w:tcBorders>
              <w:top w:val="single" w:sz="8" w:space="0" w:color="auto"/>
              <w:left w:val="single" w:sz="8" w:space="0" w:color="auto"/>
              <w:bottom w:val="single" w:sz="4" w:space="0" w:color="auto"/>
              <w:right w:val="single" w:sz="8" w:space="0" w:color="auto"/>
            </w:tcBorders>
            <w:vAlign w:val="center"/>
            <w:hideMark/>
          </w:tcPr>
          <w:p w:rsidR="00B463E0" w:rsidRPr="00B463E0" w:rsidRDefault="00B463E0" w:rsidP="00B463E0">
            <w:pPr>
              <w:rPr>
                <w:rFonts w:ascii="Calibri" w:hAnsi="Calibri" w:cs="Calibri"/>
                <w:b/>
                <w:bCs/>
                <w:color w:val="000000"/>
                <w:sz w:val="28"/>
                <w:szCs w:val="28"/>
                <w:lang w:val="id-ID" w:eastAsia="id-ID"/>
              </w:rPr>
            </w:pPr>
          </w:p>
        </w:tc>
        <w:tc>
          <w:tcPr>
            <w:tcW w:w="6493" w:type="dxa"/>
            <w:vMerge/>
            <w:tcBorders>
              <w:top w:val="single" w:sz="8" w:space="0" w:color="auto"/>
              <w:left w:val="single" w:sz="8" w:space="0" w:color="auto"/>
              <w:bottom w:val="single" w:sz="4" w:space="0" w:color="auto"/>
              <w:right w:val="single" w:sz="8" w:space="0" w:color="auto"/>
            </w:tcBorders>
            <w:vAlign w:val="center"/>
            <w:hideMark/>
          </w:tcPr>
          <w:p w:rsidR="00B463E0" w:rsidRPr="00B463E0" w:rsidRDefault="00B463E0" w:rsidP="00B463E0">
            <w:pPr>
              <w:rPr>
                <w:rFonts w:ascii="Calibri" w:hAnsi="Calibri" w:cs="Calibri"/>
                <w:b/>
                <w:bCs/>
                <w:color w:val="000000"/>
                <w:sz w:val="28"/>
                <w:szCs w:val="28"/>
                <w:lang w:val="id-ID" w:eastAsia="id-ID"/>
              </w:rPr>
            </w:pPr>
          </w:p>
        </w:tc>
        <w:tc>
          <w:tcPr>
            <w:tcW w:w="1740" w:type="dxa"/>
            <w:tcBorders>
              <w:top w:val="nil"/>
              <w:left w:val="nil"/>
              <w:bottom w:val="single" w:sz="8" w:space="0" w:color="auto"/>
              <w:right w:val="single" w:sz="8" w:space="0" w:color="auto"/>
            </w:tcBorders>
            <w:shd w:val="clear" w:color="000000" w:fill="FFFFFF"/>
            <w:vAlign w:val="center"/>
            <w:hideMark/>
          </w:tcPr>
          <w:p w:rsidR="00B463E0" w:rsidRPr="00B463E0" w:rsidRDefault="00B463E0" w:rsidP="00B463E0">
            <w:pPr>
              <w:jc w:val="center"/>
              <w:rPr>
                <w:rFonts w:ascii="Calibri" w:hAnsi="Calibri" w:cs="Calibri"/>
                <w:b/>
                <w:bCs/>
                <w:color w:val="000000"/>
                <w:sz w:val="28"/>
                <w:szCs w:val="28"/>
                <w:lang w:val="id-ID" w:eastAsia="id-ID"/>
              </w:rPr>
            </w:pPr>
            <w:r w:rsidRPr="00B463E0">
              <w:rPr>
                <w:rFonts w:ascii="Calibri" w:hAnsi="Calibri" w:cs="Calibri"/>
                <w:b/>
                <w:bCs/>
                <w:color w:val="000000"/>
                <w:sz w:val="28"/>
                <w:szCs w:val="28"/>
                <w:lang w:val="id-ID" w:eastAsia="id-ID"/>
              </w:rPr>
              <w:t>(Rp)</w:t>
            </w:r>
          </w:p>
        </w:tc>
        <w:tc>
          <w:tcPr>
            <w:tcW w:w="1119" w:type="dxa"/>
            <w:tcBorders>
              <w:top w:val="nil"/>
              <w:left w:val="nil"/>
              <w:bottom w:val="single" w:sz="8" w:space="0" w:color="auto"/>
              <w:right w:val="single" w:sz="8" w:space="0" w:color="auto"/>
            </w:tcBorders>
            <w:shd w:val="clear" w:color="000000" w:fill="FFFFFF"/>
            <w:vAlign w:val="center"/>
            <w:hideMark/>
          </w:tcPr>
          <w:p w:rsidR="00B463E0" w:rsidRPr="00B463E0" w:rsidRDefault="00B463E0" w:rsidP="00B463E0">
            <w:pPr>
              <w:jc w:val="center"/>
              <w:rPr>
                <w:rFonts w:ascii="Calibri" w:hAnsi="Calibri" w:cs="Calibri"/>
                <w:b/>
                <w:bCs/>
                <w:color w:val="000000"/>
                <w:sz w:val="28"/>
                <w:szCs w:val="28"/>
                <w:lang w:val="id-ID" w:eastAsia="id-ID"/>
              </w:rPr>
            </w:pPr>
            <w:r w:rsidRPr="00B463E0">
              <w:rPr>
                <w:rFonts w:ascii="Calibri" w:hAnsi="Calibri" w:cs="Calibri"/>
                <w:b/>
                <w:bCs/>
                <w:color w:val="000000"/>
                <w:sz w:val="28"/>
                <w:szCs w:val="28"/>
                <w:lang w:val="id-ID" w:eastAsia="id-ID"/>
              </w:rPr>
              <w:t>(Rp)</w:t>
            </w:r>
          </w:p>
        </w:tc>
        <w:tc>
          <w:tcPr>
            <w:tcW w:w="1740" w:type="dxa"/>
            <w:vMerge/>
            <w:tcBorders>
              <w:top w:val="nil"/>
              <w:left w:val="single" w:sz="8" w:space="0" w:color="auto"/>
              <w:bottom w:val="single" w:sz="8" w:space="0" w:color="auto"/>
              <w:right w:val="single" w:sz="8" w:space="0" w:color="auto"/>
            </w:tcBorders>
            <w:vAlign w:val="center"/>
            <w:hideMark/>
          </w:tcPr>
          <w:p w:rsidR="00B463E0" w:rsidRPr="00B463E0" w:rsidRDefault="00B463E0" w:rsidP="00B463E0">
            <w:pPr>
              <w:rPr>
                <w:rFonts w:ascii="Calibri" w:hAnsi="Calibri" w:cs="Calibri"/>
                <w:b/>
                <w:bCs/>
                <w:color w:val="000000"/>
                <w:sz w:val="28"/>
                <w:szCs w:val="28"/>
                <w:lang w:val="id-ID" w:eastAsia="id-ID"/>
              </w:rPr>
            </w:pPr>
          </w:p>
        </w:tc>
      </w:tr>
      <w:tr w:rsidR="00B463E0" w:rsidRPr="00B463E0" w:rsidTr="00B463E0">
        <w:trPr>
          <w:trHeight w:val="315"/>
        </w:trPr>
        <w:tc>
          <w:tcPr>
            <w:tcW w:w="369" w:type="dxa"/>
            <w:tcBorders>
              <w:top w:val="single" w:sz="8" w:space="0" w:color="auto"/>
              <w:left w:val="single" w:sz="8" w:space="0" w:color="auto"/>
              <w:bottom w:val="nil"/>
              <w:right w:val="single" w:sz="8" w:space="0" w:color="auto"/>
            </w:tcBorders>
            <w:shd w:val="clear" w:color="000000" w:fill="FFFFFF"/>
            <w:vAlign w:val="center"/>
            <w:hideMark/>
          </w:tcPr>
          <w:p w:rsidR="00B463E0" w:rsidRPr="00B463E0" w:rsidRDefault="00B463E0" w:rsidP="00B463E0">
            <w:pPr>
              <w:jc w:val="center"/>
              <w:rPr>
                <w:rFonts w:ascii="Calibri" w:hAnsi="Calibri" w:cs="Calibri"/>
                <w:color w:val="000000"/>
                <w:sz w:val="20"/>
                <w:szCs w:val="20"/>
                <w:lang w:val="id-ID" w:eastAsia="id-ID"/>
              </w:rPr>
            </w:pPr>
            <w:r w:rsidRPr="00B463E0">
              <w:rPr>
                <w:rFonts w:ascii="Calibri" w:hAnsi="Calibri" w:cs="Calibri"/>
                <w:color w:val="000000"/>
                <w:sz w:val="20"/>
                <w:szCs w:val="20"/>
                <w:lang w:val="id-ID" w:eastAsia="id-ID"/>
              </w:rPr>
              <w:t>1</w:t>
            </w:r>
          </w:p>
        </w:tc>
        <w:tc>
          <w:tcPr>
            <w:tcW w:w="2723" w:type="dxa"/>
            <w:tcBorders>
              <w:top w:val="single" w:sz="8" w:space="0" w:color="auto"/>
              <w:left w:val="nil"/>
              <w:bottom w:val="nil"/>
              <w:right w:val="single" w:sz="8" w:space="0" w:color="auto"/>
            </w:tcBorders>
            <w:shd w:val="clear" w:color="auto" w:fill="auto"/>
            <w:vAlign w:val="center"/>
            <w:hideMark/>
          </w:tcPr>
          <w:p w:rsidR="00B463E0" w:rsidRPr="00B463E0" w:rsidRDefault="00B463E0" w:rsidP="00B463E0">
            <w:pPr>
              <w:jc w:val="center"/>
              <w:rPr>
                <w:rFonts w:ascii="Calibri" w:hAnsi="Calibri" w:cs="Calibri"/>
                <w:color w:val="000000"/>
                <w:sz w:val="20"/>
                <w:szCs w:val="20"/>
                <w:lang w:val="id-ID" w:eastAsia="id-ID"/>
              </w:rPr>
            </w:pPr>
            <w:r w:rsidRPr="00B463E0">
              <w:rPr>
                <w:rFonts w:ascii="Calibri" w:hAnsi="Calibri" w:cs="Calibri"/>
                <w:color w:val="000000"/>
                <w:sz w:val="20"/>
                <w:szCs w:val="20"/>
                <w:lang w:val="id-ID" w:eastAsia="id-ID"/>
              </w:rPr>
              <w:t>2</w:t>
            </w:r>
          </w:p>
        </w:tc>
        <w:tc>
          <w:tcPr>
            <w:tcW w:w="6493" w:type="dxa"/>
            <w:tcBorders>
              <w:top w:val="single" w:sz="8" w:space="0" w:color="auto"/>
              <w:left w:val="nil"/>
              <w:bottom w:val="nil"/>
              <w:right w:val="single" w:sz="8" w:space="0" w:color="auto"/>
            </w:tcBorders>
            <w:shd w:val="clear" w:color="000000" w:fill="FFFFFF"/>
            <w:vAlign w:val="center"/>
            <w:hideMark/>
          </w:tcPr>
          <w:p w:rsidR="00B463E0" w:rsidRPr="00B463E0" w:rsidRDefault="00B463E0" w:rsidP="00B463E0">
            <w:pPr>
              <w:jc w:val="center"/>
              <w:rPr>
                <w:rFonts w:ascii="Calibri" w:hAnsi="Calibri" w:cs="Calibri"/>
                <w:color w:val="000000"/>
                <w:sz w:val="20"/>
                <w:szCs w:val="20"/>
                <w:lang w:val="id-ID" w:eastAsia="id-ID"/>
              </w:rPr>
            </w:pPr>
            <w:r w:rsidRPr="00B463E0">
              <w:rPr>
                <w:rFonts w:ascii="Calibri" w:hAnsi="Calibri" w:cs="Calibri"/>
                <w:color w:val="000000"/>
                <w:sz w:val="20"/>
                <w:szCs w:val="20"/>
                <w:lang w:val="id-ID" w:eastAsia="id-ID"/>
              </w:rPr>
              <w:t>3</w:t>
            </w:r>
          </w:p>
        </w:tc>
        <w:tc>
          <w:tcPr>
            <w:tcW w:w="1740" w:type="dxa"/>
            <w:tcBorders>
              <w:top w:val="nil"/>
              <w:left w:val="nil"/>
              <w:bottom w:val="single" w:sz="8" w:space="0" w:color="auto"/>
              <w:right w:val="single" w:sz="8" w:space="0" w:color="auto"/>
            </w:tcBorders>
            <w:shd w:val="clear" w:color="000000" w:fill="FFFFFF"/>
            <w:vAlign w:val="center"/>
            <w:hideMark/>
          </w:tcPr>
          <w:p w:rsidR="00B463E0" w:rsidRPr="00B463E0" w:rsidRDefault="00B463E0" w:rsidP="00B463E0">
            <w:pPr>
              <w:jc w:val="center"/>
              <w:rPr>
                <w:rFonts w:ascii="Calibri" w:hAnsi="Calibri" w:cs="Calibri"/>
                <w:color w:val="000000"/>
                <w:sz w:val="20"/>
                <w:szCs w:val="20"/>
                <w:lang w:val="id-ID" w:eastAsia="id-ID"/>
              </w:rPr>
            </w:pPr>
            <w:r w:rsidRPr="00B463E0">
              <w:rPr>
                <w:rFonts w:ascii="Calibri" w:hAnsi="Calibri" w:cs="Calibri"/>
                <w:color w:val="000000"/>
                <w:sz w:val="20"/>
                <w:szCs w:val="20"/>
                <w:lang w:val="id-ID" w:eastAsia="id-ID"/>
              </w:rPr>
              <w:t>4</w:t>
            </w:r>
          </w:p>
        </w:tc>
        <w:tc>
          <w:tcPr>
            <w:tcW w:w="1119" w:type="dxa"/>
            <w:tcBorders>
              <w:top w:val="nil"/>
              <w:left w:val="nil"/>
              <w:bottom w:val="single" w:sz="8" w:space="0" w:color="auto"/>
              <w:right w:val="single" w:sz="8" w:space="0" w:color="auto"/>
            </w:tcBorders>
            <w:shd w:val="clear" w:color="auto" w:fill="auto"/>
            <w:vAlign w:val="center"/>
            <w:hideMark/>
          </w:tcPr>
          <w:p w:rsidR="00B463E0" w:rsidRPr="00B463E0" w:rsidRDefault="00B463E0" w:rsidP="00B463E0">
            <w:pPr>
              <w:jc w:val="center"/>
              <w:rPr>
                <w:rFonts w:ascii="Calibri" w:hAnsi="Calibri" w:cs="Calibri"/>
                <w:color w:val="000000"/>
                <w:sz w:val="20"/>
                <w:szCs w:val="20"/>
                <w:lang w:val="id-ID" w:eastAsia="id-ID"/>
              </w:rPr>
            </w:pPr>
            <w:r w:rsidRPr="00B463E0">
              <w:rPr>
                <w:rFonts w:ascii="Calibri" w:hAnsi="Calibri" w:cs="Calibri"/>
                <w:color w:val="000000"/>
                <w:sz w:val="20"/>
                <w:szCs w:val="20"/>
                <w:lang w:val="id-ID" w:eastAsia="id-ID"/>
              </w:rPr>
              <w:t>5</w:t>
            </w:r>
          </w:p>
        </w:tc>
        <w:tc>
          <w:tcPr>
            <w:tcW w:w="1740" w:type="dxa"/>
            <w:tcBorders>
              <w:top w:val="nil"/>
              <w:left w:val="nil"/>
              <w:bottom w:val="single" w:sz="8" w:space="0" w:color="auto"/>
              <w:right w:val="single" w:sz="8" w:space="0" w:color="auto"/>
            </w:tcBorders>
            <w:shd w:val="clear" w:color="000000" w:fill="FFFFFF"/>
            <w:vAlign w:val="center"/>
            <w:hideMark/>
          </w:tcPr>
          <w:p w:rsidR="00B463E0" w:rsidRPr="00B463E0" w:rsidRDefault="00B463E0" w:rsidP="00B463E0">
            <w:pPr>
              <w:jc w:val="center"/>
              <w:rPr>
                <w:rFonts w:ascii="Calibri" w:hAnsi="Calibri" w:cs="Calibri"/>
                <w:color w:val="000000"/>
                <w:sz w:val="20"/>
                <w:szCs w:val="20"/>
                <w:lang w:val="id-ID" w:eastAsia="id-ID"/>
              </w:rPr>
            </w:pPr>
            <w:r w:rsidRPr="00B463E0">
              <w:rPr>
                <w:rFonts w:ascii="Calibri" w:hAnsi="Calibri" w:cs="Calibri"/>
                <w:color w:val="000000"/>
                <w:sz w:val="20"/>
                <w:szCs w:val="20"/>
                <w:lang w:val="id-ID" w:eastAsia="id-ID"/>
              </w:rPr>
              <w:t>6=4+5</w:t>
            </w:r>
          </w:p>
        </w:tc>
      </w:tr>
      <w:tr w:rsidR="00B463E0" w:rsidRPr="00B463E0" w:rsidTr="00B463E0">
        <w:trPr>
          <w:trHeight w:val="615"/>
        </w:trPr>
        <w:tc>
          <w:tcPr>
            <w:tcW w:w="369" w:type="dxa"/>
            <w:tcBorders>
              <w:top w:val="single" w:sz="8" w:space="0" w:color="auto"/>
              <w:left w:val="single" w:sz="8" w:space="0" w:color="auto"/>
              <w:bottom w:val="single" w:sz="8"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1</w:t>
            </w:r>
          </w:p>
        </w:tc>
        <w:tc>
          <w:tcPr>
            <w:tcW w:w="2723" w:type="dxa"/>
            <w:tcBorders>
              <w:top w:val="single" w:sz="8" w:space="0" w:color="auto"/>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Peningkatan kualitas sistem penyelenggaraan pendidikan</w:t>
            </w:r>
          </w:p>
        </w:tc>
        <w:tc>
          <w:tcPr>
            <w:tcW w:w="6493" w:type="dxa"/>
            <w:tcBorders>
              <w:top w:val="single" w:sz="8" w:space="0" w:color="auto"/>
              <w:left w:val="nil"/>
              <w:bottom w:val="single" w:sz="8" w:space="0" w:color="auto"/>
              <w:right w:val="nil"/>
            </w:tcBorders>
            <w:shd w:val="clear" w:color="000000" w:fill="FFFFFF"/>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single" w:sz="8" w:space="0" w:color="auto"/>
              <w:bottom w:val="single" w:sz="8" w:space="0" w:color="auto"/>
              <w:right w:val="single" w:sz="8" w:space="0" w:color="auto"/>
            </w:tcBorders>
            <w:shd w:val="clear" w:color="auto" w:fill="auto"/>
            <w:hideMark/>
          </w:tcPr>
          <w:p w:rsidR="00B463E0" w:rsidRPr="00B463E0" w:rsidRDefault="00B463E0" w:rsidP="00B463E0">
            <w:pPr>
              <w:rPr>
                <w:rFonts w:ascii="Calibri" w:hAnsi="Calibri" w:cs="Calibri"/>
                <w:b/>
                <w:bCs/>
                <w:sz w:val="22"/>
                <w:szCs w:val="22"/>
                <w:lang w:val="id-ID" w:eastAsia="id-ID"/>
              </w:rPr>
            </w:pPr>
            <w:r w:rsidRPr="00B463E0">
              <w:rPr>
                <w:rFonts w:ascii="Calibri" w:hAnsi="Calibri" w:cs="Calibri"/>
                <w:b/>
                <w:bCs/>
                <w:sz w:val="22"/>
                <w:szCs w:val="22"/>
                <w:lang w:val="id-ID" w:eastAsia="id-ID"/>
              </w:rPr>
              <w:t> </w:t>
            </w:r>
          </w:p>
        </w:tc>
        <w:tc>
          <w:tcPr>
            <w:tcW w:w="1119" w:type="dxa"/>
            <w:tcBorders>
              <w:top w:val="nil"/>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b/>
                <w:bCs/>
                <w:sz w:val="22"/>
                <w:szCs w:val="22"/>
                <w:lang w:val="id-ID" w:eastAsia="id-ID"/>
              </w:rPr>
            </w:pPr>
            <w:r w:rsidRPr="00B463E0">
              <w:rPr>
                <w:rFonts w:ascii="Calibri" w:hAnsi="Calibri" w:cs="Calibri"/>
                <w:b/>
                <w:bCs/>
                <w:sz w:val="22"/>
                <w:szCs w:val="22"/>
                <w:lang w:val="id-ID" w:eastAsia="id-ID"/>
              </w:rPr>
              <w:t>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Pendidikan</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PENDIDIKAN </w:t>
            </w:r>
          </w:p>
        </w:tc>
        <w:tc>
          <w:tcPr>
            <w:tcW w:w="1740"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sz w:val="22"/>
                <w:szCs w:val="22"/>
                <w:lang w:val="id-ID" w:eastAsia="id-ID"/>
              </w:rPr>
            </w:pPr>
            <w:r w:rsidRPr="00B463E0">
              <w:rPr>
                <w:rFonts w:ascii="Calibri" w:hAnsi="Calibri" w:cs="Calibri"/>
                <w:b/>
                <w:bCs/>
                <w:sz w:val="22"/>
                <w:szCs w:val="22"/>
                <w:lang w:val="id-ID" w:eastAsia="id-ID"/>
              </w:rPr>
              <w:t xml:space="preserve">   </w:t>
            </w:r>
            <w:r w:rsidRPr="00B463E0">
              <w:rPr>
                <w:rFonts w:ascii="Calibri" w:hAnsi="Calibri" w:cs="Calibri"/>
                <w:b/>
                <w:bCs/>
                <w:sz w:val="22"/>
                <w:szCs w:val="22"/>
                <w:lang w:val="id-ID" w:eastAsia="id-ID"/>
              </w:rPr>
              <w:lastRenderedPageBreak/>
              <w:t xml:space="preserve">241.899.677.610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lastRenderedPageBreak/>
              <w:t> </w:t>
            </w:r>
          </w:p>
        </w:tc>
        <w:tc>
          <w:tcPr>
            <w:tcW w:w="1740" w:type="dxa"/>
            <w:tcBorders>
              <w:top w:val="nil"/>
              <w:left w:val="nil"/>
              <w:bottom w:val="nil"/>
              <w:right w:val="single" w:sz="8" w:space="0" w:color="auto"/>
            </w:tcBorders>
            <w:shd w:val="clear" w:color="auto" w:fill="auto"/>
            <w:hideMark/>
          </w:tcPr>
          <w:p w:rsidR="00B463E0" w:rsidRPr="00B463E0" w:rsidRDefault="00B463E0" w:rsidP="00B463E0">
            <w:pPr>
              <w:rPr>
                <w:rFonts w:ascii="Calibri" w:hAnsi="Calibri" w:cs="Calibri"/>
                <w:b/>
                <w:bCs/>
                <w:sz w:val="22"/>
                <w:szCs w:val="22"/>
                <w:lang w:val="id-ID" w:eastAsia="id-ID"/>
              </w:rPr>
            </w:pPr>
            <w:r w:rsidRPr="00B463E0">
              <w:rPr>
                <w:rFonts w:ascii="Calibri" w:hAnsi="Calibri" w:cs="Calibri"/>
                <w:b/>
                <w:bCs/>
                <w:sz w:val="22"/>
                <w:szCs w:val="22"/>
                <w:lang w:val="id-ID" w:eastAsia="id-ID"/>
              </w:rPr>
              <w:t xml:space="preserve">   </w:t>
            </w:r>
            <w:r w:rsidRPr="00B463E0">
              <w:rPr>
                <w:rFonts w:ascii="Calibri" w:hAnsi="Calibri" w:cs="Calibri"/>
                <w:b/>
                <w:bCs/>
                <w:sz w:val="22"/>
                <w:szCs w:val="22"/>
                <w:lang w:val="id-ID" w:eastAsia="id-ID"/>
              </w:rPr>
              <w:lastRenderedPageBreak/>
              <w:t xml:space="preserve">241.899.677.610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Pendidikan Anak Usia Dini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9.987.570.000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9.987.570.000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Wajib Belajar Pendidikan Dasar Sembilan Tahun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75.431.293.500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75.431.293.500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Pendidikan Menengah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25.332.580.000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25.332.580.000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Pendidikan Non Formal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12.974.537.110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12.974.537.110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Mutu Pendidik dan Tenaga Kependidikan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16.022.753.000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16.022.753.000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Pengembangan Sarana dan Prasarana Pendidikan  Dasar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1.000.000.000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1.000.000.000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Pembinaan Tata Kelola Bidang Pendidikan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4.206.680.000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4.206.680.000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BOS (Kota) Wajib Belajar Pendidikan Dasar Sembilan Tahun (SD)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38.847.426.000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38.847.426.000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BOS (Kota) Wajib Belajar Pendidikan Dasar Sembilan Tahun (SMP)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19.222.090.000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19.222.090.000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BOS (Kota) Pendidikan Menengah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17.230.248.000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17.230.248.000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BOSDA Provinsi (Bantuan Keuangan Provinsi)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21.294.500.000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21.294.500.000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Tenaga Kependidikan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200.000.000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 Mutu Pendidikan Formal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PEKERJAAN UMUM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15.091.944.480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FFFFFF"/>
                <w:sz w:val="22"/>
                <w:szCs w:val="22"/>
                <w:lang w:val="id-ID" w:eastAsia="id-ID"/>
              </w:rPr>
            </w:pPr>
            <w:r w:rsidRPr="00B463E0">
              <w:rPr>
                <w:rFonts w:ascii="Calibri" w:hAnsi="Calibri" w:cs="Calibri"/>
                <w:b/>
                <w:bCs/>
                <w:color w:val="FFFFFF"/>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15.091.944.480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Pendidikan Tinggi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15.091.944.480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FFFFFF"/>
                <w:sz w:val="22"/>
                <w:szCs w:val="22"/>
                <w:lang w:val="id-ID" w:eastAsia="id-ID"/>
              </w:rPr>
            </w:pPr>
            <w:r w:rsidRPr="00B463E0">
              <w:rPr>
                <w:rFonts w:ascii="Calibri" w:hAnsi="Calibri" w:cs="Calibri"/>
                <w:b/>
                <w:bCs/>
                <w:color w:val="FFFFFF"/>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15.091.944.480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TIMUR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31.602.000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FFFFFF"/>
                <w:sz w:val="22"/>
                <w:szCs w:val="22"/>
                <w:lang w:val="id-ID" w:eastAsia="id-ID"/>
              </w:rPr>
            </w:pPr>
            <w:r w:rsidRPr="00B463E0">
              <w:rPr>
                <w:rFonts w:ascii="Calibri" w:hAnsi="Calibri" w:cs="Calibri"/>
                <w:b/>
                <w:bCs/>
                <w:color w:val="FFFFFF"/>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31.602.000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Budaya Baca dan Pembinaan Perpustakaan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31.602.000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FFFFFF"/>
                <w:sz w:val="22"/>
                <w:szCs w:val="22"/>
                <w:lang w:val="id-ID" w:eastAsia="id-ID"/>
              </w:rPr>
            </w:pPr>
            <w:r w:rsidRPr="00B463E0">
              <w:rPr>
                <w:rFonts w:ascii="Calibri" w:hAnsi="Calibri" w:cs="Calibri"/>
                <w:b/>
                <w:bCs/>
                <w:color w:val="FFFFFF"/>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31.602.000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SELATAN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60.447.000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FFFFFF"/>
                <w:sz w:val="22"/>
                <w:szCs w:val="22"/>
                <w:lang w:val="id-ID" w:eastAsia="id-ID"/>
              </w:rPr>
            </w:pPr>
            <w:r w:rsidRPr="00B463E0">
              <w:rPr>
                <w:rFonts w:ascii="Calibri" w:hAnsi="Calibri" w:cs="Calibri"/>
                <w:b/>
                <w:bCs/>
                <w:color w:val="FFFFFF"/>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60.447.000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Budaya Baca dan Pembinaan Perpustakaan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60.447.000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FFFFFF"/>
                <w:sz w:val="22"/>
                <w:szCs w:val="22"/>
                <w:lang w:val="id-ID" w:eastAsia="id-ID"/>
              </w:rPr>
            </w:pPr>
            <w:r w:rsidRPr="00B463E0">
              <w:rPr>
                <w:rFonts w:ascii="Calibri" w:hAnsi="Calibri" w:cs="Calibri"/>
                <w:b/>
                <w:bCs/>
                <w:color w:val="FFFFFF"/>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60.447.000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JATI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FFFFFF"/>
                <w:sz w:val="22"/>
                <w:szCs w:val="22"/>
                <w:lang w:val="id-ID" w:eastAsia="id-ID"/>
              </w:rPr>
            </w:pPr>
            <w:r w:rsidRPr="00B463E0">
              <w:rPr>
                <w:rFonts w:ascii="Calibri" w:hAnsi="Calibri" w:cs="Calibri"/>
                <w:b/>
                <w:bCs/>
                <w:color w:val="FFFFFF"/>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50.000.000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Informasi dan Budaya Baca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FFFFFF"/>
                <w:sz w:val="22"/>
                <w:szCs w:val="22"/>
                <w:lang w:val="id-ID" w:eastAsia="id-ID"/>
              </w:rPr>
            </w:pPr>
            <w:r w:rsidRPr="00B463E0">
              <w:rPr>
                <w:rFonts w:ascii="Calibri" w:hAnsi="Calibri" w:cs="Calibri"/>
                <w:b/>
                <w:bCs/>
                <w:color w:val="FFFFFF"/>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KANTOR ARSIP DAN PERPUSTAKAAN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3.675.495.023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FFFFFF"/>
                <w:sz w:val="22"/>
                <w:szCs w:val="22"/>
                <w:lang w:val="id-ID" w:eastAsia="id-ID"/>
              </w:rPr>
            </w:pPr>
            <w:r w:rsidRPr="00B463E0">
              <w:rPr>
                <w:rFonts w:ascii="Calibri" w:hAnsi="Calibri" w:cs="Calibri"/>
                <w:b/>
                <w:bCs/>
                <w:color w:val="FFFFFF"/>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3.675.495.023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Sistem Administrasi Perpustakaan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459.416.673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FFFFFF"/>
                <w:sz w:val="22"/>
                <w:szCs w:val="22"/>
                <w:lang w:val="id-ID" w:eastAsia="id-ID"/>
              </w:rPr>
            </w:pPr>
            <w:r w:rsidRPr="00B463E0">
              <w:rPr>
                <w:rFonts w:ascii="Calibri" w:hAnsi="Calibri" w:cs="Calibri"/>
                <w:b/>
                <w:bCs/>
                <w:color w:val="FFFFFF"/>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459.416.673 </w:t>
            </w:r>
          </w:p>
        </w:tc>
      </w:tr>
      <w:tr w:rsidR="00B463E0" w:rsidRPr="00B463E0" w:rsidTr="00B463E0">
        <w:trPr>
          <w:trHeight w:val="600"/>
        </w:trPr>
        <w:tc>
          <w:tcPr>
            <w:tcW w:w="369" w:type="dxa"/>
            <w:tcBorders>
              <w:top w:val="nil"/>
              <w:left w:val="single" w:sz="8" w:space="0" w:color="auto"/>
              <w:bottom w:val="nil"/>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nil"/>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Informasi dan Budaya Baca </w:t>
            </w:r>
          </w:p>
        </w:tc>
        <w:tc>
          <w:tcPr>
            <w:tcW w:w="1740" w:type="dxa"/>
            <w:tcBorders>
              <w:top w:val="nil"/>
              <w:left w:val="single" w:sz="8" w:space="0" w:color="auto"/>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3.216.078.350 </w:t>
            </w:r>
          </w:p>
        </w:tc>
        <w:tc>
          <w:tcPr>
            <w:tcW w:w="1119" w:type="dxa"/>
            <w:tcBorders>
              <w:top w:val="nil"/>
              <w:left w:val="nil"/>
              <w:bottom w:val="nil"/>
              <w:right w:val="single" w:sz="8" w:space="0" w:color="auto"/>
            </w:tcBorders>
            <w:shd w:val="clear" w:color="auto" w:fill="auto"/>
            <w:hideMark/>
          </w:tcPr>
          <w:p w:rsidR="00B463E0" w:rsidRPr="00B463E0" w:rsidRDefault="00B463E0" w:rsidP="00B463E0">
            <w:pPr>
              <w:rPr>
                <w:rFonts w:ascii="Calibri" w:hAnsi="Calibri" w:cs="Calibri"/>
                <w:b/>
                <w:bCs/>
                <w:color w:val="FFFFFF"/>
                <w:sz w:val="22"/>
                <w:szCs w:val="22"/>
                <w:lang w:val="id-ID" w:eastAsia="id-ID"/>
              </w:rPr>
            </w:pPr>
            <w:r w:rsidRPr="00B463E0">
              <w:rPr>
                <w:rFonts w:ascii="Calibri" w:hAnsi="Calibri" w:cs="Calibri"/>
                <w:b/>
                <w:bCs/>
                <w:color w:val="FFFFFF"/>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3.216.078.350 </w:t>
            </w:r>
          </w:p>
        </w:tc>
      </w:tr>
      <w:tr w:rsidR="00B463E0" w:rsidRPr="00B463E0" w:rsidTr="00B463E0">
        <w:trPr>
          <w:trHeight w:val="315"/>
        </w:trPr>
        <w:tc>
          <w:tcPr>
            <w:tcW w:w="369" w:type="dxa"/>
            <w:tcBorders>
              <w:top w:val="single" w:sz="4" w:space="0" w:color="auto"/>
              <w:left w:val="single" w:sz="8" w:space="0" w:color="auto"/>
              <w:bottom w:val="single" w:sz="8"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single" w:sz="4" w:space="0" w:color="auto"/>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single" w:sz="4" w:space="0" w:color="auto"/>
              <w:left w:val="nil"/>
              <w:bottom w:val="single" w:sz="8"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single" w:sz="4" w:space="0" w:color="auto"/>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119" w:type="dxa"/>
            <w:tcBorders>
              <w:top w:val="single" w:sz="4" w:space="0" w:color="auto"/>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b/>
                <w:bCs/>
                <w:color w:val="FFFFFF"/>
                <w:sz w:val="22"/>
                <w:szCs w:val="22"/>
                <w:lang w:val="id-ID" w:eastAsia="id-ID"/>
              </w:rPr>
            </w:pPr>
            <w:r w:rsidRPr="00B463E0">
              <w:rPr>
                <w:rFonts w:ascii="Calibri" w:hAnsi="Calibri" w:cs="Calibri"/>
                <w:b/>
                <w:bCs/>
                <w:color w:val="FFFFFF"/>
                <w:sz w:val="22"/>
                <w:szCs w:val="22"/>
                <w:lang w:val="id-ID" w:eastAsia="id-ID"/>
              </w:rPr>
              <w:t> </w:t>
            </w:r>
          </w:p>
        </w:tc>
        <w:tc>
          <w:tcPr>
            <w:tcW w:w="1740" w:type="dxa"/>
            <w:tcBorders>
              <w:top w:val="single" w:sz="4" w:space="0" w:color="auto"/>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15"/>
        </w:trPr>
        <w:tc>
          <w:tcPr>
            <w:tcW w:w="369" w:type="dxa"/>
            <w:tcBorders>
              <w:top w:val="nil"/>
              <w:left w:val="single" w:sz="8" w:space="0" w:color="auto"/>
              <w:bottom w:val="single" w:sz="8"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2</w:t>
            </w:r>
          </w:p>
        </w:tc>
        <w:tc>
          <w:tcPr>
            <w:tcW w:w="2723" w:type="dxa"/>
            <w:tcBorders>
              <w:top w:val="nil"/>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Peningkatan Kualitas Pelayanan Kesehatan</w:t>
            </w:r>
          </w:p>
        </w:tc>
        <w:tc>
          <w:tcPr>
            <w:tcW w:w="6493" w:type="dxa"/>
            <w:tcBorders>
              <w:top w:val="nil"/>
              <w:left w:val="nil"/>
              <w:bottom w:val="single" w:sz="8" w:space="0" w:color="auto"/>
              <w:right w:val="nil"/>
            </w:tcBorders>
            <w:shd w:val="clear" w:color="000000" w:fill="FFFFFF"/>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single" w:sz="8" w:space="0" w:color="auto"/>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119"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Kesehatan</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KESEHATAN KOTA                                                                                 </w:t>
            </w:r>
          </w:p>
        </w:tc>
        <w:tc>
          <w:tcPr>
            <w:tcW w:w="1740"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96.833.561.500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96.833.561.500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Upaya Kesehatan Masyarakat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23.583.815.500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23.583.815.500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dan Penanggulangan Penyakit Menular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Standarisasi Dan Mutu Pelayanan Kesehatan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4.805.161.000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4.805.161.000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Kesehatan Penduduk Miskin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3.716.760.000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3.716.760.000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pengadaan, peningkatan dan perbaikan sarana dan prasarana puskesmas/puskesmas pembantu dan jaringannya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14.924.860.000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14.924.860.000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Kemitraan peningkatan pelayanan kesehatan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6.229.404.000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6.229.404.000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keselamatan ibu melahirkan dan anak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5.050.000.000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5.050.000.000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Sumber Daya Kesehatan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15.225.600.000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15.225.600.000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7.721.219.000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7.721.219.000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Kepada Masyarakat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10.276.742.000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10.276.742.000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RUMAH SAKIT KHUSUS BERSALIN SAYANG IBU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19.348.312.000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19.348.312.000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989.000.000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989.000.000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1.510.952.000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1.510.952.000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302.000.000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302.000.000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pengadaan, peningkatan sarana dan prasarana rumah sakit/rumah sakit jiwa/rumah sakit paru-paru/rumah sakit mata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2.771.600.000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2.771.600.000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keselamatan ibu melahirkan dan anak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2.946.410.000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2.946.410.000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Sumber Daya Kesehatan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1.828.350.000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1.828.350.000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Pelayanan Rumah Sakit BLUD RSKB Sayang Ibu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9.000.000.000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9.000.000.000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RUMAH SAKIT UMUM DAERAH KOTA BALIKPAPAN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102.432.550.000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102.432.550.000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Upaya Kesehatan Masyarakat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6.250.000.000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6.250.000.000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Promosi Kesehatan dan Pemberdayaan masyarakat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739.821.000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739.821.000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Kemitraan peningkatan pelayanan kesehatan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Sumber Daya Kesehatan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32.763.600.000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32.763.600.000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Pelayanan BLUD Rumah Sakit Umum Daerah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22.000.000.000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22.000.000.000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TIMUR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102.840.000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102.840.000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Fasilitasi Pembinaan Penyelenggaraan Pelayanan Kesehatan Berbasis Masyarakat di Lingkungan Sekolah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49.840.000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49.840.000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BARAT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96.140.000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96.140.000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Fasilitasi Pembinaan Penyelenggaraan Pelayanan Kesehatan Berbasis Masyarakat di Lingkungan Sekolah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63.100.000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63.100.000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33.040.000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33.040.000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UTARA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164.625.000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164.625.000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keselamatan ibu melahirkan dan anak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5.850.000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Fasilitasi Pembinaan Penyelenggaraan Pelayanan Kesehatan Berbasis Masyarakat di Lingkungan Sekolah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124.350.000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124.350.000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34.425.000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34.425.000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TENGAH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111.640.000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111.640.000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Fasilitasi Pembinaan Penyelenggaraan Pelayanan Kesehatan Berbasis Masyarakat di Lingkungan Sekolah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61.630.000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61.630.000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50.010.000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50.010.000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SELATAN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164.830.000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164.830.000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Fasilitasi Pembinaan Penyelenggaraan Pelayanan Kesehatan Berbasis Masyarakat di Lingkungan Sekolah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114.830.000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114.830.000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KOTA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222.000.000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222.000.000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Fasilitasi Pembinaan Penyelenggaraan Pelayanan Kesehatan Berbasis Masyarakat di Lingkungan Sekolah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172.000.000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172.000.000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MANGGAR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103.300.000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103.300.000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52.000.000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51.300.000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51.300.000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LAMARU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169.210.000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169.210.000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99.210.000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99.210.000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TERITIP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66.330.000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66.330.000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32.170.000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32.170.000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34.160.000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34.160.000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MANGGAR BARU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71.370.000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71.370.000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26.570.000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26.570.000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44.800.000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44.800.000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ILIR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128.432.000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128.432.000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58.750.000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58.750.000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69.682.000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69.682.000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TENGAH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110.425.000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110.425.000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40.425.000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40.425.000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ULU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97.765.000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97.765.000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47.765.000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47.765.000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KARIANGAU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87.670.000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87.670.000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17.670.000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17.670.000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MARGO MULYO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140.000.000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MARGA SARI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80.585.000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80.585.000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23.800.000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23.800.000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56.785.000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56.785.000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BATU AMPAR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98.980.000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98.980.000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28.980.000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28.980.000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GUNUNGSAMARINDA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105.915.000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105.915.000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52.655.000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52.655.000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53.260.000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53.260.000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JOANG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128.980.000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128.980.000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58.980.000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58.980.000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MUARARAPAK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97.805.000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97.805.000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60.445.000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60.445.000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37.360.000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37.360.000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GUNUNGSAMARINDA BARU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112.640.000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112.640.000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42.640.000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42.640.000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GRAHA INDAH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110.807.700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110.807.700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40.807.700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40.807.700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GUNUNGSARI ULU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85.550.000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85.550.000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49.250.000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49.250.000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36.300.000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36.300.000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GUNUNGSARI ILIR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118.395.000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118.395.000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49.820.000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49.820.000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68.575.000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68.575.000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REJO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120.975.000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120.975.000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50.975.000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50.975.000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JATI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92.650.000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92.650.000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45.360.000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45.360.000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47.290.000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47.290.000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MEKAR SARI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114.150.000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114.150.000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44.150.000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44.150.000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SUMBER REJO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117.420.000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117.420.000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47.420.000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47.420.000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119.900.000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119.900.000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64.900.000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64.900.000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GUNUNGBAHAGIA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116.110.000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116.110.000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46.110.000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46.110.000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BARU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113.551.000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113.551.000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54.705.000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54.705.000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58.846.000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58.846.000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RAYA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94.025.000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94.025.000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36.000.000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58.025.000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58.025.000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SUNGAINANGKA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146.250.000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146.250.000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76.250.000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76.250.000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BARU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119.540.000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119.540.000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49.540.000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49.540.000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BAHAGIA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110.930.000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110.930.000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40.930.000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40.930.000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PRAPATAN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110.650.000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110.650.000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40.650.000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40.650.000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TELAGA SARI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95.786.500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95.786.500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45.594.000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45.594.000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50.192.500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50.192.500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KLANDASAN ULU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146.620.000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146.620.000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82.710.000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82.710.000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63.910.000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63.910.000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KLANDASAN ILIR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116.900.000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116.900.000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46.900.000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46.900.000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90.780.000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90.780.000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kesehatan anak balita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53.400.000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53.400.000 </w:t>
            </w:r>
          </w:p>
        </w:tc>
      </w:tr>
      <w:tr w:rsidR="00B463E0" w:rsidRPr="00B463E0" w:rsidTr="00B463E0">
        <w:trPr>
          <w:trHeight w:val="900"/>
        </w:trPr>
        <w:tc>
          <w:tcPr>
            <w:tcW w:w="369" w:type="dxa"/>
            <w:tcBorders>
              <w:top w:val="nil"/>
              <w:left w:val="single" w:sz="8" w:space="0" w:color="auto"/>
              <w:bottom w:val="nil"/>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nil"/>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Pemberantasan Penyalahgunaan dan Peredaran Gelap Narkoba (P4GN) </w:t>
            </w:r>
          </w:p>
        </w:tc>
        <w:tc>
          <w:tcPr>
            <w:tcW w:w="1740" w:type="dxa"/>
            <w:tcBorders>
              <w:top w:val="nil"/>
              <w:left w:val="single" w:sz="8" w:space="0" w:color="auto"/>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37.380.000 </w:t>
            </w:r>
          </w:p>
        </w:tc>
        <w:tc>
          <w:tcPr>
            <w:tcW w:w="1119" w:type="dxa"/>
            <w:tcBorders>
              <w:top w:val="nil"/>
              <w:left w:val="nil"/>
              <w:bottom w:val="nil"/>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37.380.000 </w:t>
            </w:r>
          </w:p>
        </w:tc>
      </w:tr>
      <w:tr w:rsidR="00B463E0" w:rsidRPr="00B463E0" w:rsidTr="00B463E0">
        <w:trPr>
          <w:trHeight w:val="315"/>
        </w:trPr>
        <w:tc>
          <w:tcPr>
            <w:tcW w:w="369" w:type="dxa"/>
            <w:tcBorders>
              <w:top w:val="single" w:sz="4" w:space="0" w:color="auto"/>
              <w:left w:val="single" w:sz="8" w:space="0" w:color="auto"/>
              <w:bottom w:val="single" w:sz="8"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single" w:sz="4" w:space="0" w:color="auto"/>
              <w:left w:val="nil"/>
              <w:bottom w:val="single" w:sz="8"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single" w:sz="4" w:space="0" w:color="auto"/>
              <w:left w:val="nil"/>
              <w:bottom w:val="single" w:sz="8"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single" w:sz="4" w:space="0" w:color="auto"/>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119" w:type="dxa"/>
            <w:tcBorders>
              <w:top w:val="single" w:sz="4" w:space="0" w:color="auto"/>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single" w:sz="4" w:space="0" w:color="auto"/>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15"/>
        </w:trPr>
        <w:tc>
          <w:tcPr>
            <w:tcW w:w="369" w:type="dxa"/>
            <w:tcBorders>
              <w:top w:val="nil"/>
              <w:left w:val="single" w:sz="8" w:space="0" w:color="auto"/>
              <w:bottom w:val="single" w:sz="8"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3</w:t>
            </w:r>
          </w:p>
        </w:tc>
        <w:tc>
          <w:tcPr>
            <w:tcW w:w="2723" w:type="dxa"/>
            <w:tcBorders>
              <w:top w:val="nil"/>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Percepatan Pengentasan Kemiskinan</w:t>
            </w:r>
          </w:p>
        </w:tc>
        <w:tc>
          <w:tcPr>
            <w:tcW w:w="6493" w:type="dxa"/>
            <w:tcBorders>
              <w:top w:val="nil"/>
              <w:left w:val="nil"/>
              <w:bottom w:val="single" w:sz="8" w:space="0" w:color="auto"/>
              <w:right w:val="nil"/>
            </w:tcBorders>
            <w:shd w:val="clear" w:color="000000" w:fill="FFFFFF"/>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single" w:sz="8" w:space="0" w:color="auto"/>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119"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KESEHATAN</w:t>
            </w:r>
          </w:p>
        </w:tc>
        <w:tc>
          <w:tcPr>
            <w:tcW w:w="649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DINAS KESEHATAN KOTA                                                                                </w:t>
            </w:r>
          </w:p>
        </w:tc>
        <w:tc>
          <w:tcPr>
            <w:tcW w:w="1740"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Kesehatan Penduduk Miskin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3.716.760.000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3.716.760.000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pengadaan, peningkatan dan perbaikan sarana dan prasarana puskesmas/puskesmas pembantu dan jaringannya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14.924.860.000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14.924.860.000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nil"/>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Kemitraan peningkatan pelayanan kesehatan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6.229.404.000 </w:t>
            </w:r>
          </w:p>
        </w:tc>
        <w:tc>
          <w:tcPr>
            <w:tcW w:w="1119" w:type="dxa"/>
            <w:tcBorders>
              <w:top w:val="nil"/>
              <w:left w:val="nil"/>
              <w:bottom w:val="nil"/>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6.229.404.000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KETENAGAKERJAAN</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TENAGA KERJA DAN SOSIAL </w:t>
            </w:r>
          </w:p>
        </w:tc>
        <w:tc>
          <w:tcPr>
            <w:tcW w:w="1740"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Kesempatan Kerja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936.605.500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936.605.500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Penanggulangan Kemiskinan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454.368.750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454.368.750 </w:t>
            </w:r>
          </w:p>
        </w:tc>
      </w:tr>
      <w:tr w:rsidR="00B463E0" w:rsidRPr="00B463E0" w:rsidTr="00B463E0">
        <w:trPr>
          <w:trHeight w:val="300"/>
        </w:trPr>
        <w:tc>
          <w:tcPr>
            <w:tcW w:w="369" w:type="dxa"/>
            <w:tcBorders>
              <w:top w:val="nil"/>
              <w:left w:val="single" w:sz="8" w:space="0" w:color="auto"/>
              <w:bottom w:val="nil"/>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00"/>
        </w:trPr>
        <w:tc>
          <w:tcPr>
            <w:tcW w:w="369" w:type="dxa"/>
            <w:tcBorders>
              <w:top w:val="single" w:sz="4" w:space="0" w:color="auto"/>
              <w:left w:val="single" w:sz="8" w:space="0" w:color="auto"/>
              <w:bottom w:val="nil"/>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single" w:sz="4" w:space="0" w:color="auto"/>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SOSIAL</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TENAGA KERJA DAN SOSIAL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6.514.353.896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6.514.353.896 </w:t>
            </w:r>
          </w:p>
        </w:tc>
      </w:tr>
      <w:tr w:rsidR="00B463E0" w:rsidRPr="00B463E0" w:rsidTr="00B463E0">
        <w:trPr>
          <w:trHeight w:val="600"/>
        </w:trPr>
        <w:tc>
          <w:tcPr>
            <w:tcW w:w="369" w:type="dxa"/>
            <w:tcBorders>
              <w:top w:val="single" w:sz="4" w:space="0" w:color="auto"/>
              <w:left w:val="single" w:sz="8" w:space="0" w:color="auto"/>
              <w:bottom w:val="nil"/>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dan Rehabilitasi Kesejahteraan Sosial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3.386.815.846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3.386.815.846 </w:t>
            </w:r>
          </w:p>
        </w:tc>
      </w:tr>
      <w:tr w:rsidR="00B463E0" w:rsidRPr="00B463E0" w:rsidTr="00B463E0">
        <w:trPr>
          <w:trHeight w:val="300"/>
        </w:trPr>
        <w:tc>
          <w:tcPr>
            <w:tcW w:w="369" w:type="dxa"/>
            <w:tcBorders>
              <w:top w:val="single" w:sz="4" w:space="0" w:color="auto"/>
              <w:left w:val="single" w:sz="8" w:space="0" w:color="auto"/>
              <w:bottom w:val="nil"/>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single" w:sz="4" w:space="0" w:color="auto"/>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panti asuhan/ panti jompo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480.405.850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480.405.850 </w:t>
            </w:r>
          </w:p>
        </w:tc>
      </w:tr>
      <w:tr w:rsidR="00B463E0" w:rsidRPr="00B463E0" w:rsidTr="00B463E0">
        <w:trPr>
          <w:trHeight w:val="600"/>
        </w:trPr>
        <w:tc>
          <w:tcPr>
            <w:tcW w:w="369" w:type="dxa"/>
            <w:tcBorders>
              <w:top w:val="single" w:sz="4" w:space="0" w:color="auto"/>
              <w:left w:val="single" w:sz="8" w:space="0" w:color="auto"/>
              <w:bottom w:val="nil"/>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single" w:sz="4" w:space="0" w:color="auto"/>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Pemberdayaan Kelembagaan Kesejahteraan Sosial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432.436.750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432.436.750 </w:t>
            </w:r>
          </w:p>
        </w:tc>
      </w:tr>
      <w:tr w:rsidR="00B463E0" w:rsidRPr="00B463E0" w:rsidTr="00B463E0">
        <w:trPr>
          <w:trHeight w:val="600"/>
        </w:trPr>
        <w:tc>
          <w:tcPr>
            <w:tcW w:w="369" w:type="dxa"/>
            <w:tcBorders>
              <w:top w:val="single" w:sz="4" w:space="0" w:color="auto"/>
              <w:left w:val="single" w:sz="8" w:space="0" w:color="auto"/>
              <w:bottom w:val="nil"/>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single" w:sz="4" w:space="0" w:color="auto"/>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Peningkatan Partisipasi Masyarakat Dalam Pembangunan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2.214.695.450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2.214.695.450 </w:t>
            </w:r>
          </w:p>
        </w:tc>
      </w:tr>
      <w:tr w:rsidR="00B463E0" w:rsidRPr="00B463E0" w:rsidTr="00B463E0">
        <w:trPr>
          <w:trHeight w:val="300"/>
        </w:trPr>
        <w:tc>
          <w:tcPr>
            <w:tcW w:w="369" w:type="dxa"/>
            <w:tcBorders>
              <w:top w:val="single" w:sz="4" w:space="0" w:color="auto"/>
              <w:left w:val="single" w:sz="8" w:space="0" w:color="auto"/>
              <w:bottom w:val="nil"/>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single" w:sz="4" w:space="0" w:color="auto"/>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TIMUR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48.015.750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48.015.750 </w:t>
            </w:r>
          </w:p>
        </w:tc>
      </w:tr>
      <w:tr w:rsidR="00B463E0" w:rsidRPr="00B463E0" w:rsidTr="00B463E0">
        <w:trPr>
          <w:trHeight w:val="900"/>
        </w:trPr>
        <w:tc>
          <w:tcPr>
            <w:tcW w:w="369" w:type="dxa"/>
            <w:tcBorders>
              <w:top w:val="single" w:sz="4" w:space="0" w:color="auto"/>
              <w:left w:val="single" w:sz="8" w:space="0" w:color="auto"/>
              <w:bottom w:val="nil"/>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single" w:sz="4" w:space="0" w:color="auto"/>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Pemberdayaan Fakir Miskin dan Penyandang Masalah Kesejahteraan Sosial (PMKS) Lainnya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48.015.750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48.015.750 </w:t>
            </w:r>
          </w:p>
        </w:tc>
      </w:tr>
      <w:tr w:rsidR="00B463E0" w:rsidRPr="00B463E0" w:rsidTr="00B463E0">
        <w:trPr>
          <w:trHeight w:val="300"/>
        </w:trPr>
        <w:tc>
          <w:tcPr>
            <w:tcW w:w="369" w:type="dxa"/>
            <w:tcBorders>
              <w:top w:val="single" w:sz="4" w:space="0" w:color="auto"/>
              <w:left w:val="single" w:sz="8" w:space="0" w:color="auto"/>
              <w:bottom w:val="nil"/>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single" w:sz="4" w:space="0" w:color="auto"/>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BARAT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100.000.000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100.000.000 </w:t>
            </w:r>
          </w:p>
        </w:tc>
      </w:tr>
      <w:tr w:rsidR="00B463E0" w:rsidRPr="00B463E0" w:rsidTr="00B463E0">
        <w:trPr>
          <w:trHeight w:val="900"/>
        </w:trPr>
        <w:tc>
          <w:tcPr>
            <w:tcW w:w="369" w:type="dxa"/>
            <w:tcBorders>
              <w:top w:val="single" w:sz="4" w:space="0" w:color="auto"/>
              <w:left w:val="single" w:sz="8" w:space="0" w:color="auto"/>
              <w:bottom w:val="nil"/>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single" w:sz="4" w:space="0" w:color="auto"/>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Pemberdayaan Fakir Miskin dan Penyandang Masalah Kesejahteraan Sosial (PMKS) Lainnya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100.000.000 </w:t>
            </w:r>
          </w:p>
        </w:tc>
      </w:tr>
      <w:tr w:rsidR="00B463E0" w:rsidRPr="00B463E0" w:rsidTr="00B463E0">
        <w:trPr>
          <w:trHeight w:val="300"/>
        </w:trPr>
        <w:tc>
          <w:tcPr>
            <w:tcW w:w="369" w:type="dxa"/>
            <w:tcBorders>
              <w:top w:val="single" w:sz="4" w:space="0" w:color="auto"/>
              <w:left w:val="single" w:sz="8" w:space="0" w:color="auto"/>
              <w:bottom w:val="nil"/>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single" w:sz="4" w:space="0" w:color="auto"/>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UTARA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54.950.000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54.950.000 </w:t>
            </w:r>
          </w:p>
        </w:tc>
      </w:tr>
      <w:tr w:rsidR="00B463E0" w:rsidRPr="00B463E0" w:rsidTr="00B463E0">
        <w:trPr>
          <w:trHeight w:val="900"/>
        </w:trPr>
        <w:tc>
          <w:tcPr>
            <w:tcW w:w="369" w:type="dxa"/>
            <w:tcBorders>
              <w:top w:val="single" w:sz="4" w:space="0" w:color="auto"/>
              <w:left w:val="single" w:sz="8" w:space="0" w:color="auto"/>
              <w:bottom w:val="nil"/>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single" w:sz="4" w:space="0" w:color="auto"/>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Pemberdayaan Fakir Miskin dan Penyandang Masalah Kesejahteraan Sosial (PMKS) Lainnya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54.950.000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54.950.000 </w:t>
            </w:r>
          </w:p>
        </w:tc>
      </w:tr>
      <w:tr w:rsidR="00B463E0" w:rsidRPr="00B463E0" w:rsidTr="00B463E0">
        <w:trPr>
          <w:trHeight w:val="300"/>
        </w:trPr>
        <w:tc>
          <w:tcPr>
            <w:tcW w:w="369" w:type="dxa"/>
            <w:tcBorders>
              <w:top w:val="single" w:sz="4" w:space="0" w:color="auto"/>
              <w:left w:val="single" w:sz="8" w:space="0" w:color="auto"/>
              <w:bottom w:val="nil"/>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single" w:sz="4" w:space="0" w:color="auto"/>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TENGAH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61.760.000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61.760.000 </w:t>
            </w:r>
          </w:p>
        </w:tc>
      </w:tr>
      <w:tr w:rsidR="00B463E0" w:rsidRPr="00B463E0" w:rsidTr="00B463E0">
        <w:trPr>
          <w:trHeight w:val="900"/>
        </w:trPr>
        <w:tc>
          <w:tcPr>
            <w:tcW w:w="369" w:type="dxa"/>
            <w:tcBorders>
              <w:top w:val="single" w:sz="4" w:space="0" w:color="auto"/>
              <w:left w:val="single" w:sz="8" w:space="0" w:color="auto"/>
              <w:bottom w:val="nil"/>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single" w:sz="4" w:space="0" w:color="auto"/>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Pemberdayaan Fakir Miskin dan Penyandang Masalah Kesejahteraan Sosial (PMKS) Lainnya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61.760.000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61.760.000 </w:t>
            </w:r>
          </w:p>
        </w:tc>
      </w:tr>
      <w:tr w:rsidR="00B463E0" w:rsidRPr="00B463E0" w:rsidTr="00B463E0">
        <w:trPr>
          <w:trHeight w:val="300"/>
        </w:trPr>
        <w:tc>
          <w:tcPr>
            <w:tcW w:w="369" w:type="dxa"/>
            <w:tcBorders>
              <w:top w:val="single" w:sz="4" w:space="0" w:color="auto"/>
              <w:left w:val="single" w:sz="8" w:space="0" w:color="auto"/>
              <w:bottom w:val="nil"/>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single" w:sz="4" w:space="0" w:color="auto"/>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SELATAN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44.429.300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44.429.300 </w:t>
            </w:r>
          </w:p>
        </w:tc>
      </w:tr>
      <w:tr w:rsidR="00B463E0" w:rsidRPr="00B463E0" w:rsidTr="00B463E0">
        <w:trPr>
          <w:trHeight w:val="900"/>
        </w:trPr>
        <w:tc>
          <w:tcPr>
            <w:tcW w:w="369" w:type="dxa"/>
            <w:tcBorders>
              <w:top w:val="single" w:sz="4" w:space="0" w:color="auto"/>
              <w:left w:val="single" w:sz="8" w:space="0" w:color="auto"/>
              <w:bottom w:val="nil"/>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single" w:sz="4" w:space="0" w:color="auto"/>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nil"/>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Pemberdayaan Fakir Miskin dan Penyandang Masalah Kesejahteraan Sosial (PMKS) Lainnya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44.429.300 </w:t>
            </w:r>
          </w:p>
        </w:tc>
        <w:tc>
          <w:tcPr>
            <w:tcW w:w="1119" w:type="dxa"/>
            <w:tcBorders>
              <w:top w:val="nil"/>
              <w:left w:val="nil"/>
              <w:bottom w:val="nil"/>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44.429.300 </w:t>
            </w:r>
          </w:p>
        </w:tc>
      </w:tr>
      <w:tr w:rsidR="00B463E0" w:rsidRPr="00B463E0" w:rsidTr="00B463E0">
        <w:trPr>
          <w:trHeight w:val="315"/>
        </w:trPr>
        <w:tc>
          <w:tcPr>
            <w:tcW w:w="369" w:type="dxa"/>
            <w:tcBorders>
              <w:top w:val="single" w:sz="4" w:space="0" w:color="auto"/>
              <w:left w:val="single" w:sz="8" w:space="0" w:color="auto"/>
              <w:bottom w:val="single" w:sz="8"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single" w:sz="4" w:space="0" w:color="auto"/>
              <w:left w:val="nil"/>
              <w:bottom w:val="single" w:sz="8"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single" w:sz="4" w:space="0" w:color="auto"/>
              <w:left w:val="nil"/>
              <w:bottom w:val="single" w:sz="8"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single" w:sz="4" w:space="0" w:color="auto"/>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119" w:type="dxa"/>
            <w:tcBorders>
              <w:top w:val="single" w:sz="4" w:space="0" w:color="auto"/>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single" w:sz="4" w:space="0" w:color="auto"/>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15"/>
        </w:trPr>
        <w:tc>
          <w:tcPr>
            <w:tcW w:w="369" w:type="dxa"/>
            <w:tcBorders>
              <w:top w:val="nil"/>
              <w:left w:val="single" w:sz="8" w:space="0" w:color="auto"/>
              <w:bottom w:val="single" w:sz="8"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4</w:t>
            </w:r>
          </w:p>
        </w:tc>
        <w:tc>
          <w:tcPr>
            <w:tcW w:w="2723" w:type="dxa"/>
            <w:tcBorders>
              <w:top w:val="nil"/>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Peningkatan dan Perluasan Kesempatan Kerja</w:t>
            </w:r>
          </w:p>
        </w:tc>
        <w:tc>
          <w:tcPr>
            <w:tcW w:w="6493" w:type="dxa"/>
            <w:tcBorders>
              <w:top w:val="nil"/>
              <w:left w:val="nil"/>
              <w:bottom w:val="single" w:sz="8" w:space="0" w:color="auto"/>
              <w:right w:val="nil"/>
            </w:tcBorders>
            <w:shd w:val="clear" w:color="000000" w:fill="FFFFFF"/>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single" w:sz="8" w:space="0" w:color="auto"/>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119"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KETENAGAKERJAAN</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TENAGA KERJA DAN SOSIAL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6.721.225.290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6.721.225.290 </w:t>
            </w:r>
          </w:p>
        </w:tc>
      </w:tr>
      <w:tr w:rsidR="00B463E0" w:rsidRPr="00B463E0" w:rsidTr="00B463E0">
        <w:trPr>
          <w:trHeight w:val="300"/>
        </w:trPr>
        <w:tc>
          <w:tcPr>
            <w:tcW w:w="369" w:type="dxa"/>
            <w:tcBorders>
              <w:top w:val="nil"/>
              <w:left w:val="single" w:sz="8" w:space="0" w:color="auto"/>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dan Produktivitas Tenaga Kerja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3.125.275.000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3.125.275.000 </w:t>
            </w:r>
          </w:p>
        </w:tc>
      </w:tr>
      <w:tr w:rsidR="00B463E0" w:rsidRPr="00B463E0" w:rsidTr="00B463E0">
        <w:trPr>
          <w:trHeight w:val="300"/>
        </w:trPr>
        <w:tc>
          <w:tcPr>
            <w:tcW w:w="369" w:type="dxa"/>
            <w:tcBorders>
              <w:top w:val="nil"/>
              <w:left w:val="single" w:sz="8" w:space="0" w:color="auto"/>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Kesempatan Kerja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936.605.500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936.605.500 </w:t>
            </w:r>
          </w:p>
        </w:tc>
      </w:tr>
      <w:tr w:rsidR="00B463E0" w:rsidRPr="00B463E0" w:rsidTr="00B463E0">
        <w:trPr>
          <w:trHeight w:val="300"/>
        </w:trPr>
        <w:tc>
          <w:tcPr>
            <w:tcW w:w="369" w:type="dxa"/>
            <w:tcBorders>
              <w:top w:val="nil"/>
              <w:left w:val="single" w:sz="8" w:space="0" w:color="auto"/>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Perlindungan Pengembangan Lembaga Ketenagakerjaan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2.204.976.040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2.204.976.040 </w:t>
            </w:r>
          </w:p>
        </w:tc>
      </w:tr>
      <w:tr w:rsidR="00B463E0" w:rsidRPr="00B463E0" w:rsidTr="00B463E0">
        <w:trPr>
          <w:trHeight w:val="300"/>
        </w:trPr>
        <w:tc>
          <w:tcPr>
            <w:tcW w:w="369" w:type="dxa"/>
            <w:tcBorders>
              <w:top w:val="nil"/>
              <w:left w:val="single" w:sz="8" w:space="0" w:color="auto"/>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Penanggulangan Kemiskinan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454.368.750 </w:t>
            </w:r>
          </w:p>
        </w:tc>
        <w:tc>
          <w:tcPr>
            <w:tcW w:w="1119" w:type="dxa"/>
            <w:tcBorders>
              <w:top w:val="nil"/>
              <w:left w:val="nil"/>
              <w:bottom w:val="nil"/>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454.368.750 </w:t>
            </w:r>
          </w:p>
        </w:tc>
      </w:tr>
      <w:tr w:rsidR="00B463E0" w:rsidRPr="00B463E0" w:rsidTr="00B463E0">
        <w:trPr>
          <w:trHeight w:val="315"/>
        </w:trPr>
        <w:tc>
          <w:tcPr>
            <w:tcW w:w="369" w:type="dxa"/>
            <w:tcBorders>
              <w:top w:val="nil"/>
              <w:left w:val="single" w:sz="8" w:space="0" w:color="auto"/>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single" w:sz="4" w:space="0" w:color="auto"/>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single" w:sz="4" w:space="0" w:color="auto"/>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119" w:type="dxa"/>
            <w:tcBorders>
              <w:top w:val="single" w:sz="4" w:space="0" w:color="auto"/>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single" w:sz="4" w:space="0" w:color="auto"/>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15"/>
        </w:trPr>
        <w:tc>
          <w:tcPr>
            <w:tcW w:w="369" w:type="dxa"/>
            <w:tcBorders>
              <w:top w:val="single" w:sz="8" w:space="0" w:color="auto"/>
              <w:left w:val="single" w:sz="8" w:space="0" w:color="auto"/>
              <w:bottom w:val="single" w:sz="8"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5</w:t>
            </w:r>
          </w:p>
        </w:tc>
        <w:tc>
          <w:tcPr>
            <w:tcW w:w="2723" w:type="dxa"/>
            <w:tcBorders>
              <w:top w:val="single" w:sz="8" w:space="0" w:color="auto"/>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Pengembangan Ekonomi Kerakyatan</w:t>
            </w:r>
          </w:p>
        </w:tc>
        <w:tc>
          <w:tcPr>
            <w:tcW w:w="6493" w:type="dxa"/>
            <w:tcBorders>
              <w:top w:val="nil"/>
              <w:left w:val="nil"/>
              <w:bottom w:val="single" w:sz="8" w:space="0" w:color="auto"/>
              <w:right w:val="nil"/>
            </w:tcBorders>
            <w:shd w:val="clear" w:color="000000" w:fill="FFFFFF"/>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single" w:sz="8" w:space="0" w:color="auto"/>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119"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KOPERASI DAN USAHA KECIL MENENGAH</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PERINDUSTRIAN, PERDAGANGAN DAN KOPERASI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1.282.487.500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1.282.487.500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Penciptaan Iklim Usaha Kecil Menengah yang Kondusif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194.677.500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194.677.500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529.275.000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529.275.000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Kelembagaan Koperasi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300.000.000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dan Pemberdayaan Koperasi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258.535.000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258.535.000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TIMUR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73.000.000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73.000.000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73.000.000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73.000.000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BARAT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157.550.000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157.550.000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157.550.000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157.550.000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UTARA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24.750.000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24.750.000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24.750.000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24.750.000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TENGAH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76.656.000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76.656.000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76.656.000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76.656.000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SELATAN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83.435.000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83.435.000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83.435.000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83.435.000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KOTA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85.485.000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85.485.000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85.485.000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85.485.000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MANGGAR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11.450.000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11.450.000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11.450.000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JATI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12.928.000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12.928.000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12.928.000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12.928.000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TELAGA SARI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4.968.000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4.968.000 </w:t>
            </w:r>
          </w:p>
        </w:tc>
      </w:tr>
      <w:tr w:rsidR="00B463E0" w:rsidRPr="00B463E0" w:rsidTr="00B463E0">
        <w:trPr>
          <w:trHeight w:val="600"/>
        </w:trPr>
        <w:tc>
          <w:tcPr>
            <w:tcW w:w="369" w:type="dxa"/>
            <w:tcBorders>
              <w:top w:val="nil"/>
              <w:left w:val="single" w:sz="8" w:space="0" w:color="auto"/>
              <w:bottom w:val="nil"/>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nil"/>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nil"/>
              <w:right w:val="nil"/>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Pendukung Usaha Bagi Usaha Mikro Kecil Menengah </w:t>
            </w:r>
          </w:p>
        </w:tc>
        <w:tc>
          <w:tcPr>
            <w:tcW w:w="1740" w:type="dxa"/>
            <w:tcBorders>
              <w:top w:val="nil"/>
              <w:left w:val="single" w:sz="8" w:space="0" w:color="auto"/>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4.968.000 </w:t>
            </w:r>
          </w:p>
        </w:tc>
        <w:tc>
          <w:tcPr>
            <w:tcW w:w="1119" w:type="dxa"/>
            <w:tcBorders>
              <w:top w:val="nil"/>
              <w:left w:val="nil"/>
              <w:bottom w:val="nil"/>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nil"/>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4.968.000 </w:t>
            </w:r>
          </w:p>
        </w:tc>
      </w:tr>
      <w:tr w:rsidR="00B463E0" w:rsidRPr="00B463E0" w:rsidTr="00B463E0">
        <w:trPr>
          <w:trHeight w:val="315"/>
        </w:trPr>
        <w:tc>
          <w:tcPr>
            <w:tcW w:w="369" w:type="dxa"/>
            <w:tcBorders>
              <w:top w:val="single" w:sz="4" w:space="0" w:color="auto"/>
              <w:left w:val="single" w:sz="8" w:space="0" w:color="auto"/>
              <w:bottom w:val="single" w:sz="8"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single" w:sz="4" w:space="0" w:color="auto"/>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single" w:sz="4" w:space="0" w:color="auto"/>
              <w:left w:val="nil"/>
              <w:bottom w:val="single" w:sz="8"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single" w:sz="4" w:space="0" w:color="auto"/>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119" w:type="dxa"/>
            <w:tcBorders>
              <w:top w:val="single" w:sz="4" w:space="0" w:color="auto"/>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single" w:sz="4" w:space="0" w:color="auto"/>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15"/>
        </w:trPr>
        <w:tc>
          <w:tcPr>
            <w:tcW w:w="369" w:type="dxa"/>
            <w:tcBorders>
              <w:top w:val="nil"/>
              <w:left w:val="single" w:sz="8" w:space="0" w:color="auto"/>
              <w:bottom w:val="single" w:sz="8"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6</w:t>
            </w:r>
          </w:p>
        </w:tc>
        <w:tc>
          <w:tcPr>
            <w:tcW w:w="2723" w:type="dxa"/>
            <w:tcBorders>
              <w:top w:val="nil"/>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Percepatan Transformasi Ekonomi</w:t>
            </w:r>
          </w:p>
        </w:tc>
        <w:tc>
          <w:tcPr>
            <w:tcW w:w="6493" w:type="dxa"/>
            <w:tcBorders>
              <w:top w:val="nil"/>
              <w:left w:val="nil"/>
              <w:bottom w:val="single" w:sz="8" w:space="0" w:color="auto"/>
              <w:right w:val="nil"/>
            </w:tcBorders>
            <w:shd w:val="clear" w:color="000000" w:fill="FFFFFF"/>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single" w:sz="8" w:space="0" w:color="auto"/>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119"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PENANAMAN MODAL</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PENANAMAN MODAL DAN PELAYANAN PERIJINAN TERPADU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6.791.461.500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6.791.461.500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Promosi dan Kerjasama Investasi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3.397.899.000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3.397.899.000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Iklim Investasi dan Realisasi Investasi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406.648.000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406.648.000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Penyiapan potensi sumberdaya, sarana dan prasarana daerah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247.700.000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247.700.000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Pelayanan Perijinan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2.078.913.500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2.078.913.500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Pengendalian dan Pengawasan Investasi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660.301.000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660.301.000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DAERAH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199.938.000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199.938.000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Promosi dan Kerjasama Investasi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199.938.000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199.938.000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PERINDUSTRIAN</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PERINDUSTRIAN, PERDAGANGAN DAN KOPERASI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18.086.957.500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18.086.957.500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IPTEK Sistem Produksi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72.380.000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72.380.000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Industri Kecil dan Menengah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2.620.655.500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2.620.655.500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Kemampuan Teknologi Industri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74.100.000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74.100.000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Struktur Industri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10.119.822.000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10.119.822.000 </w:t>
            </w:r>
          </w:p>
        </w:tc>
      </w:tr>
      <w:tr w:rsidR="00B463E0" w:rsidRPr="00B463E0" w:rsidTr="00B463E0">
        <w:trPr>
          <w:trHeight w:val="300"/>
        </w:trPr>
        <w:tc>
          <w:tcPr>
            <w:tcW w:w="369" w:type="dxa"/>
            <w:tcBorders>
              <w:top w:val="nil"/>
              <w:left w:val="single" w:sz="8" w:space="0" w:color="auto"/>
              <w:bottom w:val="nil"/>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Kawasan Industri/ Penataan Struktur Industri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5.200.000.000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5.200.000.000 </w:t>
            </w:r>
          </w:p>
        </w:tc>
      </w:tr>
      <w:tr w:rsidR="00B463E0" w:rsidRPr="00B463E0" w:rsidTr="00B463E0">
        <w:trPr>
          <w:trHeight w:val="315"/>
        </w:trPr>
        <w:tc>
          <w:tcPr>
            <w:tcW w:w="369" w:type="dxa"/>
            <w:tcBorders>
              <w:top w:val="nil"/>
              <w:left w:val="single" w:sz="8" w:space="0" w:color="auto"/>
              <w:bottom w:val="single" w:sz="8" w:space="0" w:color="auto"/>
              <w:right w:val="single" w:sz="8" w:space="0" w:color="auto"/>
            </w:tcBorders>
            <w:shd w:val="clear" w:color="auto" w:fill="auto"/>
            <w:noWrap/>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119" w:type="dxa"/>
            <w:tcBorders>
              <w:top w:val="nil"/>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15"/>
        </w:trPr>
        <w:tc>
          <w:tcPr>
            <w:tcW w:w="369" w:type="dxa"/>
            <w:tcBorders>
              <w:top w:val="nil"/>
              <w:left w:val="single" w:sz="8" w:space="0" w:color="auto"/>
              <w:bottom w:val="single" w:sz="8"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7</w:t>
            </w:r>
          </w:p>
        </w:tc>
        <w:tc>
          <w:tcPr>
            <w:tcW w:w="2723" w:type="dxa"/>
            <w:tcBorders>
              <w:top w:val="nil"/>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Pemenuhan Kebutuhan Energi Ramah Lingkungan</w:t>
            </w:r>
          </w:p>
        </w:tc>
        <w:tc>
          <w:tcPr>
            <w:tcW w:w="6493" w:type="dxa"/>
            <w:tcBorders>
              <w:top w:val="nil"/>
              <w:left w:val="nil"/>
              <w:bottom w:val="single" w:sz="8" w:space="0" w:color="auto"/>
              <w:right w:val="nil"/>
            </w:tcBorders>
            <w:shd w:val="clear" w:color="000000" w:fill="FFFFFF"/>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single" w:sz="8" w:space="0" w:color="auto"/>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119"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r>
      <w:tr w:rsidR="00B463E0" w:rsidRPr="00B463E0" w:rsidTr="00B463E0">
        <w:trPr>
          <w:trHeight w:val="315"/>
        </w:trPr>
        <w:tc>
          <w:tcPr>
            <w:tcW w:w="369" w:type="dxa"/>
            <w:tcBorders>
              <w:top w:val="nil"/>
              <w:left w:val="single" w:sz="8" w:space="0" w:color="auto"/>
              <w:bottom w:val="single" w:sz="8"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2723" w:type="dxa"/>
            <w:tcBorders>
              <w:top w:val="nil"/>
              <w:left w:val="nil"/>
              <w:bottom w:val="nil"/>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nil"/>
              <w:right w:val="nil"/>
            </w:tcBorders>
            <w:shd w:val="clear" w:color="auto" w:fill="auto"/>
            <w:hideMark/>
          </w:tcPr>
          <w:p w:rsidR="00B463E0" w:rsidRPr="00B463E0" w:rsidRDefault="00B463E0" w:rsidP="00B463E0">
            <w:pPr>
              <w:rPr>
                <w:rFonts w:ascii="Calibri" w:hAnsi="Calibri" w:cs="Calibri"/>
                <w:color w:val="000000"/>
                <w:sz w:val="22"/>
                <w:szCs w:val="22"/>
                <w:lang w:val="id-ID" w:eastAsia="id-ID"/>
              </w:rPr>
            </w:pPr>
          </w:p>
        </w:tc>
        <w:tc>
          <w:tcPr>
            <w:tcW w:w="1740" w:type="dxa"/>
            <w:tcBorders>
              <w:top w:val="nil"/>
              <w:left w:val="single" w:sz="8" w:space="0" w:color="auto"/>
              <w:bottom w:val="nil"/>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119" w:type="dxa"/>
            <w:tcBorders>
              <w:top w:val="nil"/>
              <w:left w:val="nil"/>
              <w:bottom w:val="nil"/>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nil"/>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15"/>
        </w:trPr>
        <w:tc>
          <w:tcPr>
            <w:tcW w:w="369" w:type="dxa"/>
            <w:tcBorders>
              <w:top w:val="nil"/>
              <w:left w:val="single" w:sz="8" w:space="0" w:color="auto"/>
              <w:bottom w:val="single" w:sz="8"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8</w:t>
            </w:r>
          </w:p>
        </w:tc>
        <w:tc>
          <w:tcPr>
            <w:tcW w:w="2723" w:type="dxa"/>
            <w:tcBorders>
              <w:top w:val="single" w:sz="8" w:space="0" w:color="auto"/>
              <w:left w:val="nil"/>
              <w:bottom w:val="single" w:sz="8" w:space="0" w:color="auto"/>
              <w:right w:val="single" w:sz="8" w:space="0" w:color="auto"/>
            </w:tcBorders>
            <w:shd w:val="clear" w:color="auto" w:fill="auto"/>
            <w:noWrap/>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Pengembangan Agrobisnis</w:t>
            </w:r>
          </w:p>
        </w:tc>
        <w:tc>
          <w:tcPr>
            <w:tcW w:w="6493" w:type="dxa"/>
            <w:tcBorders>
              <w:top w:val="single" w:sz="8" w:space="0" w:color="auto"/>
              <w:left w:val="nil"/>
              <w:bottom w:val="single" w:sz="8" w:space="0" w:color="auto"/>
              <w:right w:val="nil"/>
            </w:tcBorders>
            <w:shd w:val="clear" w:color="000000" w:fill="FFFFFF"/>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single" w:sz="8" w:space="0" w:color="auto"/>
              <w:left w:val="single" w:sz="8" w:space="0" w:color="auto"/>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119" w:type="dxa"/>
            <w:tcBorders>
              <w:top w:val="single" w:sz="8" w:space="0" w:color="auto"/>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single" w:sz="8" w:space="0" w:color="auto"/>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r>
      <w:tr w:rsidR="00B463E0" w:rsidRPr="00B463E0" w:rsidTr="00B463E0">
        <w:trPr>
          <w:trHeight w:val="300"/>
        </w:trPr>
        <w:tc>
          <w:tcPr>
            <w:tcW w:w="369" w:type="dxa"/>
            <w:tcBorders>
              <w:top w:val="single" w:sz="4" w:space="0" w:color="auto"/>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single" w:sz="4" w:space="0" w:color="auto"/>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PERTANIAN</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PERTANIAN, KELAUTAN DAN PERIKANAN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15.227.319.472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15.227.319.472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pemberdayaan penyuluhan pertanian/perkebunan lapangan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2.032.306.472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2.032.306.472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pencegahan dan penanggulangan penyakit ternak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1.000.000.000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lastRenderedPageBreak/>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1.000.000.000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Produksi Hasil Peternakan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1.532.081.000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1.532.081.000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Pemasaran Hasil Produksi Peternakan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2.782.014.500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2.782.014.500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Pengembangan Sarana dan Prasarana Perkebunan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197.500.000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197.500.000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Sumber Daya Manusia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134.400.000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134.400.000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Pertanian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670.300.000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670.300.000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Produksi Pertanian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5.919.411.000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5.919.411.000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Penerapan Teknologi Pertanian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383.860.000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383.860.000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Produksi Perkebunan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409.519.500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409.519.500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Penerapan Teknologi Perkebunan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76.927.000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76.927.000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Peningkatan Sarana dan Prasarana Perkebunan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89.000.000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89.000.000 </w:t>
            </w:r>
          </w:p>
        </w:tc>
      </w:tr>
      <w:tr w:rsidR="00B463E0" w:rsidRPr="00B463E0" w:rsidTr="00B463E0">
        <w:trPr>
          <w:trHeight w:val="315"/>
        </w:trPr>
        <w:tc>
          <w:tcPr>
            <w:tcW w:w="369" w:type="dxa"/>
            <w:tcBorders>
              <w:top w:val="nil"/>
              <w:left w:val="single" w:sz="8" w:space="0" w:color="auto"/>
              <w:bottom w:val="nil"/>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nil"/>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119" w:type="dxa"/>
            <w:tcBorders>
              <w:top w:val="nil"/>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315"/>
        </w:trPr>
        <w:tc>
          <w:tcPr>
            <w:tcW w:w="369" w:type="dxa"/>
            <w:tcBorders>
              <w:top w:val="single" w:sz="8" w:space="0" w:color="auto"/>
              <w:left w:val="single" w:sz="8" w:space="0" w:color="auto"/>
              <w:bottom w:val="single" w:sz="8"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9</w:t>
            </w:r>
          </w:p>
        </w:tc>
        <w:tc>
          <w:tcPr>
            <w:tcW w:w="2723" w:type="dxa"/>
            <w:tcBorders>
              <w:top w:val="single" w:sz="8" w:space="0" w:color="auto"/>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Peningkatan Produksi Pangan</w:t>
            </w:r>
          </w:p>
        </w:tc>
        <w:tc>
          <w:tcPr>
            <w:tcW w:w="6493" w:type="dxa"/>
            <w:tcBorders>
              <w:top w:val="nil"/>
              <w:left w:val="nil"/>
              <w:bottom w:val="single" w:sz="8" w:space="0" w:color="auto"/>
              <w:right w:val="nil"/>
            </w:tcBorders>
            <w:shd w:val="clear" w:color="000000" w:fill="FFFFFF"/>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single" w:sz="8" w:space="0" w:color="auto"/>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119"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KETAHANAN PANGAN</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DAERAH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1.511.260.300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1.511.260.300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Ketahanan Pangan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1.293.983.300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1.293.983.300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nil"/>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Penyiapan Potensi Sumber Daya dan Sarana Prasarana Daerah </w:t>
            </w:r>
          </w:p>
        </w:tc>
        <w:tc>
          <w:tcPr>
            <w:tcW w:w="1740"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217.277.000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217.277.000 </w:t>
            </w:r>
          </w:p>
        </w:tc>
      </w:tr>
      <w:tr w:rsidR="00B463E0" w:rsidRPr="00B463E0" w:rsidTr="00B463E0">
        <w:trPr>
          <w:trHeight w:val="315"/>
        </w:trPr>
        <w:tc>
          <w:tcPr>
            <w:tcW w:w="369" w:type="dxa"/>
            <w:tcBorders>
              <w:top w:val="nil"/>
              <w:left w:val="single" w:sz="8" w:space="0" w:color="auto"/>
              <w:bottom w:val="single" w:sz="8"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119" w:type="dxa"/>
            <w:tcBorders>
              <w:top w:val="nil"/>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15"/>
        </w:trPr>
        <w:tc>
          <w:tcPr>
            <w:tcW w:w="369" w:type="dxa"/>
            <w:tcBorders>
              <w:top w:val="nil"/>
              <w:left w:val="single" w:sz="8" w:space="0" w:color="auto"/>
              <w:bottom w:val="single" w:sz="8"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10</w:t>
            </w:r>
          </w:p>
        </w:tc>
        <w:tc>
          <w:tcPr>
            <w:tcW w:w="2723" w:type="dxa"/>
            <w:tcBorders>
              <w:top w:val="nil"/>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Peningkatan Kualitas Infrastruktur Dasar</w:t>
            </w:r>
          </w:p>
        </w:tc>
        <w:tc>
          <w:tcPr>
            <w:tcW w:w="6493" w:type="dxa"/>
            <w:tcBorders>
              <w:top w:val="nil"/>
              <w:left w:val="nil"/>
              <w:bottom w:val="single" w:sz="8" w:space="0" w:color="auto"/>
              <w:right w:val="nil"/>
            </w:tcBorders>
            <w:shd w:val="clear" w:color="000000" w:fill="FFFFFF"/>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single" w:sz="8" w:space="0" w:color="auto"/>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119"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PEKERJAAN UMUM</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PEKERJAAN UMUM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647.461.918.414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647.461.918.414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2.015.226.500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2.015.226.500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55.948.620.000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55.948.620.000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54.500.000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54.500.000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Hibah dan Bantuan Sosial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dan pengelolaan jaringan irigasi, rawa dan jaringan pengairan lainnya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4.300.000.000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4.300.000.000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pengelolaan dan konversi sungai, danau dan sumber daya air lainnya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1.500.000.000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kinerja pengelolaan air minum dan air limbah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1.464.220.000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1.464.220.000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Pengendalian  Banjir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102.198.850.000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102.198.850.000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Sumber Daya Manusia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825.000.000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825.000.000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Penelitian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11.175.000.000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11.175.000.000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Umum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266.645.599.414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266.645.599.414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Pembangunan Peningkatan, Pemeliharaan Jalan dan Jembatan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189.309.902.500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189.309.902.500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Operasional Pemeliharaan Ke-PU-an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12.000.000.000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12.000.000.000 </w:t>
            </w:r>
          </w:p>
        </w:tc>
      </w:tr>
      <w:tr w:rsidR="00B463E0" w:rsidRPr="00B463E0" w:rsidTr="00B463E0">
        <w:trPr>
          <w:trHeight w:val="315"/>
        </w:trPr>
        <w:tc>
          <w:tcPr>
            <w:tcW w:w="369" w:type="dxa"/>
            <w:tcBorders>
              <w:top w:val="nil"/>
              <w:left w:val="single" w:sz="8" w:space="0" w:color="auto"/>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15"/>
        </w:trPr>
        <w:tc>
          <w:tcPr>
            <w:tcW w:w="369" w:type="dxa"/>
            <w:tcBorders>
              <w:top w:val="single" w:sz="8" w:space="0" w:color="auto"/>
              <w:left w:val="single" w:sz="8" w:space="0" w:color="auto"/>
              <w:bottom w:val="single" w:sz="8"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11</w:t>
            </w:r>
          </w:p>
        </w:tc>
        <w:tc>
          <w:tcPr>
            <w:tcW w:w="2723" w:type="dxa"/>
            <w:tcBorders>
              <w:top w:val="single" w:sz="8" w:space="0" w:color="auto"/>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Reformasi Birokrasi dan Layanan Publik</w:t>
            </w:r>
          </w:p>
        </w:tc>
        <w:tc>
          <w:tcPr>
            <w:tcW w:w="6493" w:type="dxa"/>
            <w:tcBorders>
              <w:top w:val="single" w:sz="8" w:space="0" w:color="auto"/>
              <w:left w:val="nil"/>
              <w:bottom w:val="single" w:sz="8" w:space="0" w:color="auto"/>
              <w:right w:val="nil"/>
            </w:tcBorders>
            <w:shd w:val="clear" w:color="000000" w:fill="FFFFFF"/>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single" w:sz="8" w:space="0" w:color="auto"/>
              <w:left w:val="single" w:sz="8" w:space="0" w:color="auto"/>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119" w:type="dxa"/>
            <w:tcBorders>
              <w:top w:val="single" w:sz="8" w:space="0" w:color="auto"/>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single" w:sz="8" w:space="0" w:color="auto"/>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r>
      <w:tr w:rsidR="00B463E0" w:rsidRPr="00B463E0" w:rsidTr="00B463E0">
        <w:trPr>
          <w:trHeight w:val="300"/>
        </w:trPr>
        <w:tc>
          <w:tcPr>
            <w:tcW w:w="369" w:type="dxa"/>
            <w:tcBorders>
              <w:top w:val="single" w:sz="4" w:space="0" w:color="auto"/>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single" w:sz="4" w:space="0" w:color="auto"/>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OTONOMI DAERAH</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DAERAH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165.011.586.500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165.011.586.500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22.729.182.500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22.729.182.500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93.411.150.000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93.411.150.000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1.500.000.000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1.500.000.000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639.139.500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639.139.500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Pengembangan Sistem Pelaporan Capaian Kinerja dan Keuangan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300.546.000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300.546.000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Hibah dan Bantuan Sosial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pelayanan kedinasan kepala daerah/ wakil kepala daerah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21.173.024.000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21.173.024.000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Pengembangan pengelolaan keuangan daerah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807.766.500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807.766.500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optimalisasi pemanfaatan teknologi informasi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95.030.000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95.030.000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Kerjasama Antar Pemerintah Daerah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1.816.420.500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1.816.420.500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Peraturan Perundang-undangan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2.855.512.000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2.855.512.000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Daerah Otonomi Baru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1.063.000.000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1.063.000.000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Pengembangan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349.600.000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349.600.000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Evaluasi dan Pelaporan Pemerintahan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467.549.000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467.549.000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Penyempurnaan dan Penataan Kelembagaan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638.000.000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Kualitas Pelayanan Publik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880.931.000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880.931.000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Bantuan Hukum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829.599.000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829.599.000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Penyempurnaan Prasarana Fisik dan Administrasi Pamong Praja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1.883.780.000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1.883.780.000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Hibah dan Bantuan Sosial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6.864.165.000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6.864.165.000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Hari Jadi Kota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3.160.000.000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3.160.000.000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Pelaporan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2.736.491.500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2.736.491.500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Kelembagaan dan Analisa Jabatan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DPRD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40.747.838.900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40.747.838.900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18.179.634.900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18.179.634.900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4.747.467.500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4.747.467.500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429.440.000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429.440.000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lembaga perwakilan rakyat daerah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15.037.671.500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15.037.671.500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optimalisasi pemanfaatan teknologi informasi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1.448.900.000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1.448.900.000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Sumberdaya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162.500.000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162.500.000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Pengembangan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742.225.000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742.225.000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PENGELOLA KEUANGAN DAN ASET DAERAH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22.631.642.800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22.631.642.800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1.499.204.000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1.499.204.000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2.238.925.000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2.238.925.000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30.750.000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30.750.000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539.700.000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539.700.000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Pengembangan Sistem Pelaporan Capaian Kinerja dan Keuangan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2.337.686.000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2.337.686.000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Sistem Pelaporan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764.000.000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764.000.000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Pengembangan pengelolaan keuangan daerah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7.709.827.800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7.709.827.800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optimalisasi pemanfaatan teknologi informasi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1.172.050.000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1.172.050.000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Sumberdaya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750.000.000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750.000.000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Pengembangan Pengelolaan Aset Daerah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5.589.500.000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5.589.500.000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KEPEGAWAIAN DAERAH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26.368.122.225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26.368.122.225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1.150.202.800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1.150.202.800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1.831.616.200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1.831.616.200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127.800.000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127.800.000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Pendidikan Kedinasan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4.361.985.700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4.361.985.700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Sumberdaya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12.681.767.250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12.681.767.250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dan Pengembangan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6.031.100.775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6.031.100.775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Manajemen Kepegawaian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183.649.500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183.649.500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INSPEKTORAT KOTA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7.125.975.940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7.125.975.940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1.555.973.600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1.555.973.600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752.350.000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752.350.000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148.250.000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148.250.000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207.299.740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207.299.740 </w:t>
            </w:r>
          </w:p>
        </w:tc>
      </w:tr>
      <w:tr w:rsidR="00B463E0" w:rsidRPr="00B463E0" w:rsidTr="00B463E0">
        <w:trPr>
          <w:trHeight w:val="9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Sistem Pengawasan Internal dan Pengendalian Pelaksanaan Kebijakan Kepala Daerah/Walikota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2.991.467.200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2.991.467.200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Profesionalisme Tenaga Pemeriksa dan Aparatur Pengawasan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1.403.435.400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1.403.435.400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Pembinaan Manajemen Pemerintah Kota Balikpapan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67.200.000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67.200.000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PENDAPATAN DAERAH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9.690.142.350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9.690.142.350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2.788.942.600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2.788.942.600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1.718.845.000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1.718.845.000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72.500.000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72.500.000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1.094.980.000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1.094.980.000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Data/Informasi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114.100.000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114.100.000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dan Pengembangan pengelolaan keuangan daerah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3.422.419.500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3.422.419.500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optimalisasi pemanfaatan teknologi informasi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377.355.250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377.355.250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Kinerja dan Pelayanan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101.000.000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TIMUR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2.666.518.000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2.666.518.000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1.115.160.000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1.115.160.000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571.712.000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571.712.000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Sumberdaya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10.370.500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10.370.500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958.525.500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958.525.500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BARAT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2.578.710.500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2.578.710.500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1.164.269.000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1.164.269.000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485.246.500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485.246.500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10.300.000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10.300.000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918.895.000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918.895.000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UTARA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2.726.519.900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2.726.519.900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1.137.571.600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1.137.571.600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678.806.300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678.806.300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12.400.000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12.400.000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18.050.000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18.050.000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879.692.000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879.692.000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TENGAH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2.681.270.575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2.681.270.575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960.602.575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960.602.575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638.035.000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638.035.000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1.071.883.000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1.071.883.000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SELATAN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2.886.909.400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2.886.909.400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1.114.835.150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1.114.835.150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604.673.500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604.673.500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11.850.000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11.850.000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14.850.000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14.850.000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1.140.700.750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1.140.700.750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KOTA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3.110.329.700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3.110.329.700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1.408.652.700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1.408.652.700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841.265.000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841.265.000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851.312.000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851.312.000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MANGGAR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1.617.981.100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1.617.981.100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381.672.100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381.672.100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166.000.000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166.000.000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1.062.859.000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1.062.859.000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LAMARU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1.266.074.400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1.266.074.400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513.084.400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513.084.400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175.500.000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175.500.000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570.590.000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570.590.000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TERITIP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1.102.804.900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1.102.804.900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305.855.500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305.855.500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151.592.000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151.592.000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638.557.400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638.557.400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MANGGAR BARU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1.455.918.000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1.455.918.000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430.614.000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430.614.000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108.530.000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108.530.000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16.600.000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16.600.000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Pembinaan Lembaga Kemasyarakatan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26.850.000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26.850.000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868.074.000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868.074.000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ILIR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1.547.663.400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1.547.663.400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371.320.400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371.320.400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199.680.000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199.680.000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970.863.000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970.863.000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TENGAH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1.302.245.000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1.302.245.000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344.504.000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w:t>
            </w:r>
            <w:r w:rsidRPr="00B463E0">
              <w:rPr>
                <w:rFonts w:ascii="Calibri" w:hAnsi="Calibri" w:cs="Calibri"/>
                <w:color w:val="000000"/>
                <w:sz w:val="22"/>
                <w:szCs w:val="22"/>
                <w:lang w:val="id-ID" w:eastAsia="id-ID"/>
              </w:rPr>
              <w:lastRenderedPageBreak/>
              <w:t xml:space="preserve">344.504.000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106.251.000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106.251.000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845.190.000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845.190.000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BARU ULU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1.147.751.850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1.147.751.850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328.531.850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328.531.850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93.895.000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93.895.000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717.325.000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717.325.000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KARIANGAU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633.778.600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633.778.600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274.933.100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274.933.100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56.108.000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56.108.000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296.937.500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296.937.500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MARGO MULYO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1.444.890.000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1.444.890.000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377.290.000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377.290.000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208.500.000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208.500.000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22.000.000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831.300.000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831.300.000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MARGA SARI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1.196.630.200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1.196.630.200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493.392.200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493.392.200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125.590.000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125.590.000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571.298.000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571.298.000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BATU AMPAR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1.683.090.450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1.683.090.450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379.115.450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379.115.450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245.740.000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245.740.000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Kapasitas Sumber Daya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31.750.000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31.750.000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1.019.585.000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1.019.585.000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GUNUNGSAMARINDA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1.447.141.000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1.447.141.000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351.274.000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351.274.000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93.992.000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93.992.000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996.575.000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996.575.000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JOANG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1.211.559.500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1.211.559.500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263.209.500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263.209.500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95.940.000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95.940.000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844.410.000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844.410.000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MUARARAPAK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1.478.476.950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1.478.476.950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242.989.500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242.989.500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91.535.000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91.535.000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1.138.152.450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1.138.152.450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GUNUNGSAMARINDA BARU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1.330.210.200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1.330.210.200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397.690.500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397.690.500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301.780.200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301.780.200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625.439.500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625.439.500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GRAHA INDAH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1.464.070.798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1.464.070.798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363.648.338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363.648.338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186.250.000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186.250.000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906.722.460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906.722.460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GUNUNGSARI ULU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953.355.500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953.355.500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264.665.500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264.665.500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40.200.000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40.200.000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642.690.000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642.690.000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GUNUNGSARI ILIR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1.407.823.500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1.407.823.500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366.332.500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366.332.500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122.078.000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122.078.000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4.800.000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914.613.000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914.613.000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REJO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1.454.023.100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lastRenderedPageBreak/>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1.454.023.100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352.224.100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352.224.100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52.559.000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52.559.000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1.044.540.000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1.044.540.000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KARANG JATI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971.451.200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971.451.200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225.885.900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225.885.900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138.125.300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138.125.300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600.540.000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600.540.000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MEKAR SARI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1.343.724.000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1.343.724.000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373.470.500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373.470.500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324.023.500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324.023.500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640.980.000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640.980.000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SUMBER REJO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1.181.948.300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1.181.948.300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293.446.050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293.446.050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86.365.500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86.365.500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6.900.000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795.236.750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795.236.750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1.433.274.300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1.433.274.300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314.374.300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314.374.300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118.865.000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118.865.000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992.585.000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992.585.000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GUNUNGBAHAGIA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1.427.812.700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1.427.812.700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441.262.700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441.262.700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129.880.000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129.880.000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850.870.000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850.870.000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BARU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1.415.450.500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1.415.450.500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390.435.500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390.435.500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283.175.000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283.175.000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735.540.000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735.540.000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SEPINGGAN RAYA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1.429.627.250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1.429.627.250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426.404.250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426.404.250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217.570.000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217.570.000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779.853.000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779.853.000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SUNGAINANGKA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1.494.327.500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lastRenderedPageBreak/>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w:t>
            </w:r>
            <w:r w:rsidRPr="00B463E0">
              <w:rPr>
                <w:rFonts w:ascii="Calibri" w:hAnsi="Calibri" w:cs="Calibri"/>
                <w:b/>
                <w:bCs/>
                <w:color w:val="000000"/>
                <w:sz w:val="22"/>
                <w:szCs w:val="22"/>
                <w:lang w:val="id-ID" w:eastAsia="id-ID"/>
              </w:rPr>
              <w:lastRenderedPageBreak/>
              <w:t xml:space="preserve">1.494.327.500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391.806.400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391.806.400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383.900.000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383.900.000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711.171.100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711.171.100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BARU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1.267.060.750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1.267.060.750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453.505.750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453.505.750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269.790.000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269.790.000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537.965.000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537.965.000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BAHAGIA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1.337.096.000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1.337.096.000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406.887.000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406.887.000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203.780.000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203.780.000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720.079.000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720.079.000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PRAPATAN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1.234.446.400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1.234.446.400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364.676.900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364.676.900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181.920.000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181.920.000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6.350.000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681.499.500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681.499.500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TELAGA SARI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1.162.751.450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1.162.751.450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317.116.750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317.116.750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96.390.000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96.390.000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5.250.000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743.994.700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743.994.700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KLANDASAN ULU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1.631.129.500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1.631.129.500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478.952.500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478.952.500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205.850.000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205.850.000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5.800.000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940.527.000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940.527.000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KLANDASAN ILIR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1.383.549.100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1.383.549.100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282.991.600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282.991.600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156.065.000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156.065.000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936.492.500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936.492.500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KELURAHAN DAMAI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1.494.158.500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1.494.158.500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Pelayanan Administrasi Perkantoran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438.033.500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438.033.500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Sarana dan Prasarana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252.440.000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252.440.000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Disiplin Aparatur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Peran Kecamatan dan Kelurahan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798.985.000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798.985.000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KEPENDUDUKAN DAN CATATAN SIPIL</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KEPENDUDUKAN DAN CATATAN SIPIL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370.000.000 </w:t>
            </w:r>
          </w:p>
        </w:tc>
      </w:tr>
      <w:tr w:rsidR="00B463E0" w:rsidRPr="00B463E0" w:rsidTr="00B463E0">
        <w:trPr>
          <w:trHeight w:val="300"/>
        </w:trPr>
        <w:tc>
          <w:tcPr>
            <w:tcW w:w="369" w:type="dxa"/>
            <w:tcBorders>
              <w:top w:val="nil"/>
              <w:left w:val="single" w:sz="8" w:space="0" w:color="auto"/>
              <w:bottom w:val="nil"/>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nil"/>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Administrasi Kependudukan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370.000.000 </w:t>
            </w:r>
          </w:p>
        </w:tc>
        <w:tc>
          <w:tcPr>
            <w:tcW w:w="1119" w:type="dxa"/>
            <w:tcBorders>
              <w:top w:val="nil"/>
              <w:left w:val="nil"/>
              <w:bottom w:val="single" w:sz="4"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370.000.000 </w:t>
            </w:r>
          </w:p>
        </w:tc>
      </w:tr>
      <w:tr w:rsidR="00B463E0" w:rsidRPr="00B463E0" w:rsidTr="00B463E0">
        <w:trPr>
          <w:trHeight w:val="315"/>
        </w:trPr>
        <w:tc>
          <w:tcPr>
            <w:tcW w:w="369" w:type="dxa"/>
            <w:tcBorders>
              <w:top w:val="nil"/>
              <w:left w:val="single" w:sz="8" w:space="0" w:color="auto"/>
              <w:bottom w:val="nil"/>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nil"/>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119" w:type="dxa"/>
            <w:tcBorders>
              <w:top w:val="nil"/>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r>
      <w:tr w:rsidR="00B463E0" w:rsidRPr="00B463E0" w:rsidTr="00B463E0">
        <w:trPr>
          <w:trHeight w:val="615"/>
        </w:trPr>
        <w:tc>
          <w:tcPr>
            <w:tcW w:w="369" w:type="dxa"/>
            <w:tcBorders>
              <w:top w:val="single" w:sz="8" w:space="0" w:color="auto"/>
              <w:left w:val="single" w:sz="8" w:space="0" w:color="auto"/>
              <w:bottom w:val="single" w:sz="8" w:space="0" w:color="auto"/>
              <w:right w:val="single" w:sz="8" w:space="0" w:color="auto"/>
            </w:tcBorders>
            <w:shd w:val="clear" w:color="000000" w:fill="FFFFFF"/>
            <w:noWrap/>
            <w:hideMark/>
          </w:tcPr>
          <w:p w:rsidR="00B463E0" w:rsidRPr="00B463E0" w:rsidRDefault="00B463E0" w:rsidP="00B463E0">
            <w:pPr>
              <w:jc w:val="cente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12</w:t>
            </w:r>
          </w:p>
        </w:tc>
        <w:tc>
          <w:tcPr>
            <w:tcW w:w="2723" w:type="dxa"/>
            <w:tcBorders>
              <w:top w:val="single" w:sz="8" w:space="0" w:color="auto"/>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Peningkatan Kualitas Lingkungan Hidup</w:t>
            </w:r>
          </w:p>
        </w:tc>
        <w:tc>
          <w:tcPr>
            <w:tcW w:w="6493" w:type="dxa"/>
            <w:tcBorders>
              <w:top w:val="nil"/>
              <w:left w:val="nil"/>
              <w:bottom w:val="single" w:sz="8" w:space="0" w:color="auto"/>
              <w:right w:val="nil"/>
            </w:tcBorders>
            <w:shd w:val="clear" w:color="000000" w:fill="FFFFFF"/>
            <w:noWrap/>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single" w:sz="8" w:space="0" w:color="auto"/>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119"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URUSAN LINGKUNGAN HIDUP</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BADAN LINGKUNGAN HIDUP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30.700.454.999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30.700.454.999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Kinerja Pengelolaan Persampahan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325.000.000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325.000.000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Pengendalian Pencemaran dan Perusakan Lingkungan Hidup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2.538.025.300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2.538.025.300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Perlindungan dan Konservasi Sumber Daya Alam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12.917.510.099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12.917.510.099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Pengendalian Polusi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1.192.944.600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1.192.944.600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Kawasan Konservasi/Hutan Kota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8.747.775.000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8.747.775.000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Penataan, Penguasaan, Pemilikan, Penggunaan dan Pemanfaatan Tanah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4.979.200.000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4.979.200.000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DINAS KEBERSIHAN, PERTAMANAN DAN PEMAKAMAN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62.783.990.200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62.783.990.200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Pengembangan Kinerja Pengelolaan Persampahan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46.501.870.200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46.501.870.200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lastRenderedPageBreak/>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Pengendalian Pencemaran dan Perusakan Lingkungan Hidup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1.713.000.000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1.713.000.000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Pengelolaan Ruang Terbuka Hijau (RTH)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14.569.120.000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14.569.120.000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SEKRETARIAT DAERAH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475.000.000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475.000.000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Pengendalian Pencemaran dan Perusakan Lingkungan Hidup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475.000.000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475.000.000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SELATAN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32.680.000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32.680.000 </w:t>
            </w:r>
          </w:p>
        </w:tc>
      </w:tr>
      <w:tr w:rsidR="00B463E0" w:rsidRPr="00B463E0" w:rsidTr="00B463E0">
        <w:trPr>
          <w:trHeight w:val="600"/>
        </w:trPr>
        <w:tc>
          <w:tcPr>
            <w:tcW w:w="369"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Peningkatan Kesehatan dan Lingkungan Hidup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32.680.000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32.680.000 </w:t>
            </w:r>
          </w:p>
        </w:tc>
      </w:tr>
      <w:tr w:rsidR="00B463E0" w:rsidRPr="00B463E0" w:rsidTr="00B463E0">
        <w:trPr>
          <w:trHeight w:val="300"/>
        </w:trPr>
        <w:tc>
          <w:tcPr>
            <w:tcW w:w="369" w:type="dxa"/>
            <w:tcBorders>
              <w:top w:val="nil"/>
              <w:left w:val="single" w:sz="8" w:space="0" w:color="auto"/>
              <w:bottom w:val="single" w:sz="4" w:space="0" w:color="auto"/>
              <w:right w:val="single" w:sz="8" w:space="0" w:color="auto"/>
            </w:tcBorders>
            <w:shd w:val="clear" w:color="auto" w:fill="auto"/>
            <w:noWrap/>
            <w:vAlign w:val="bottom"/>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4" w:space="0" w:color="auto"/>
              <w:right w:val="single" w:sz="8" w:space="0" w:color="auto"/>
            </w:tcBorders>
            <w:shd w:val="clear" w:color="auto" w:fill="auto"/>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KECAMATAN BALIKPAPAN KOTA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372.629.000 </w:t>
            </w:r>
          </w:p>
        </w:tc>
        <w:tc>
          <w:tcPr>
            <w:tcW w:w="1119" w:type="dxa"/>
            <w:tcBorders>
              <w:top w:val="nil"/>
              <w:left w:val="nil"/>
              <w:bottom w:val="single" w:sz="4" w:space="0" w:color="auto"/>
              <w:right w:val="single" w:sz="8" w:space="0" w:color="auto"/>
            </w:tcBorders>
            <w:shd w:val="clear" w:color="auto" w:fill="auto"/>
            <w:noWrap/>
            <w:hideMark/>
          </w:tcPr>
          <w:p w:rsidR="00B463E0" w:rsidRPr="00B463E0" w:rsidRDefault="00B463E0" w:rsidP="00B463E0">
            <w:pPr>
              <w:jc w:val="right"/>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w:t>
            </w:r>
          </w:p>
        </w:tc>
        <w:tc>
          <w:tcPr>
            <w:tcW w:w="1740" w:type="dxa"/>
            <w:tcBorders>
              <w:top w:val="nil"/>
              <w:left w:val="nil"/>
              <w:bottom w:val="single" w:sz="4"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b/>
                <w:bCs/>
                <w:color w:val="000000"/>
                <w:sz w:val="22"/>
                <w:szCs w:val="22"/>
                <w:lang w:val="id-ID" w:eastAsia="id-ID"/>
              </w:rPr>
            </w:pPr>
            <w:r w:rsidRPr="00B463E0">
              <w:rPr>
                <w:rFonts w:ascii="Calibri" w:hAnsi="Calibri" w:cs="Calibri"/>
                <w:b/>
                <w:bCs/>
                <w:color w:val="000000"/>
                <w:sz w:val="22"/>
                <w:szCs w:val="22"/>
                <w:lang w:val="id-ID" w:eastAsia="id-ID"/>
              </w:rPr>
              <w:t xml:space="preserve">           372.629.000 </w:t>
            </w:r>
          </w:p>
        </w:tc>
      </w:tr>
      <w:tr w:rsidR="00B463E0" w:rsidRPr="00B463E0" w:rsidTr="00B463E0">
        <w:trPr>
          <w:trHeight w:val="660"/>
        </w:trPr>
        <w:tc>
          <w:tcPr>
            <w:tcW w:w="369" w:type="dxa"/>
            <w:tcBorders>
              <w:top w:val="nil"/>
              <w:left w:val="single" w:sz="8" w:space="0" w:color="auto"/>
              <w:bottom w:val="single" w:sz="8" w:space="0" w:color="auto"/>
              <w:right w:val="single" w:sz="8" w:space="0" w:color="auto"/>
            </w:tcBorders>
            <w:shd w:val="clear" w:color="auto" w:fill="auto"/>
            <w:noWrap/>
            <w:vAlign w:val="bottom"/>
            <w:hideMark/>
          </w:tcPr>
          <w:p w:rsidR="00B463E0" w:rsidRPr="00B463E0" w:rsidRDefault="00B463E0" w:rsidP="00B463E0">
            <w:pPr>
              <w:jc w:val="cente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2723" w:type="dxa"/>
            <w:tcBorders>
              <w:top w:val="nil"/>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6493" w:type="dxa"/>
            <w:tcBorders>
              <w:top w:val="nil"/>
              <w:left w:val="nil"/>
              <w:bottom w:val="single" w:sz="8" w:space="0" w:color="auto"/>
              <w:right w:val="single" w:sz="8" w:space="0" w:color="auto"/>
            </w:tcBorders>
            <w:shd w:val="clear" w:color="auto" w:fill="auto"/>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Program Penyelenggaraan Balikpapan Bersih, Hijau dan Sehat </w:t>
            </w:r>
          </w:p>
        </w:tc>
        <w:tc>
          <w:tcPr>
            <w:tcW w:w="1740" w:type="dxa"/>
            <w:tcBorders>
              <w:top w:val="nil"/>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372.629.000 </w:t>
            </w:r>
          </w:p>
        </w:tc>
        <w:tc>
          <w:tcPr>
            <w:tcW w:w="1119" w:type="dxa"/>
            <w:tcBorders>
              <w:top w:val="nil"/>
              <w:left w:val="nil"/>
              <w:bottom w:val="single" w:sz="8" w:space="0" w:color="auto"/>
              <w:right w:val="single" w:sz="8" w:space="0" w:color="auto"/>
            </w:tcBorders>
            <w:shd w:val="clear" w:color="auto" w:fill="auto"/>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w:t>
            </w:r>
          </w:p>
        </w:tc>
        <w:tc>
          <w:tcPr>
            <w:tcW w:w="1740" w:type="dxa"/>
            <w:tcBorders>
              <w:top w:val="nil"/>
              <w:left w:val="nil"/>
              <w:bottom w:val="single" w:sz="8" w:space="0" w:color="auto"/>
              <w:right w:val="single" w:sz="8" w:space="0" w:color="auto"/>
            </w:tcBorders>
            <w:shd w:val="clear" w:color="auto" w:fill="auto"/>
            <w:noWrap/>
            <w:vAlign w:val="bottom"/>
            <w:hideMark/>
          </w:tcPr>
          <w:p w:rsidR="00B463E0" w:rsidRPr="00B463E0" w:rsidRDefault="00B463E0" w:rsidP="00B463E0">
            <w:pPr>
              <w:rPr>
                <w:rFonts w:ascii="Calibri" w:hAnsi="Calibri" w:cs="Calibri"/>
                <w:color w:val="000000"/>
                <w:sz w:val="22"/>
                <w:szCs w:val="22"/>
                <w:lang w:val="id-ID" w:eastAsia="id-ID"/>
              </w:rPr>
            </w:pPr>
            <w:r w:rsidRPr="00B463E0">
              <w:rPr>
                <w:rFonts w:ascii="Calibri" w:hAnsi="Calibri" w:cs="Calibri"/>
                <w:color w:val="000000"/>
                <w:sz w:val="22"/>
                <w:szCs w:val="22"/>
                <w:lang w:val="id-ID" w:eastAsia="id-ID"/>
              </w:rPr>
              <w:t xml:space="preserve">           372.629.000 </w:t>
            </w:r>
          </w:p>
        </w:tc>
      </w:tr>
    </w:tbl>
    <w:p w:rsidR="00F0717B" w:rsidRPr="00F0717B" w:rsidRDefault="00F0717B" w:rsidP="00F0717B">
      <w:pPr>
        <w:spacing w:before="120" w:line="360" w:lineRule="auto"/>
        <w:jc w:val="both"/>
        <w:rPr>
          <w:rFonts w:ascii="Arial" w:hAnsi="Arial" w:cs="Arial"/>
          <w:color w:val="000000"/>
          <w:spacing w:val="-8"/>
          <w:w w:val="105"/>
          <w:lang w:val="id-ID"/>
        </w:rPr>
      </w:pPr>
    </w:p>
    <w:p w:rsidR="00F0717B" w:rsidRDefault="00F0717B" w:rsidP="00CB0413">
      <w:pPr>
        <w:spacing w:before="240" w:line="360" w:lineRule="auto"/>
        <w:ind w:left="540" w:firstLine="720"/>
        <w:jc w:val="both"/>
        <w:rPr>
          <w:rFonts w:ascii="Arial" w:hAnsi="Arial" w:cs="Arial"/>
          <w:lang w:val="id-ID"/>
        </w:rPr>
      </w:pPr>
    </w:p>
    <w:p w:rsidR="00756F2E" w:rsidRDefault="00756F2E" w:rsidP="00DD43D5">
      <w:pPr>
        <w:spacing w:before="240" w:line="360" w:lineRule="auto"/>
        <w:ind w:left="540" w:firstLine="900"/>
        <w:jc w:val="both"/>
        <w:rPr>
          <w:rFonts w:ascii="Arial" w:hAnsi="Arial" w:cs="Arial"/>
          <w:lang w:val="id-ID"/>
        </w:rPr>
      </w:pPr>
    </w:p>
    <w:p w:rsidR="00DD43D5" w:rsidRDefault="00DD43D5" w:rsidP="00DD43D5">
      <w:pPr>
        <w:spacing w:before="240" w:line="360" w:lineRule="auto"/>
        <w:ind w:left="540" w:firstLine="900"/>
        <w:jc w:val="both"/>
        <w:rPr>
          <w:rFonts w:ascii="Arial" w:hAnsi="Arial" w:cs="Arial"/>
          <w:lang w:val="id-ID"/>
        </w:rPr>
      </w:pPr>
    </w:p>
    <w:p w:rsidR="00DD43D5" w:rsidRDefault="00DD43D5" w:rsidP="00DD43D5">
      <w:pPr>
        <w:spacing w:before="240" w:line="360" w:lineRule="auto"/>
        <w:ind w:left="540" w:firstLine="900"/>
        <w:jc w:val="both"/>
        <w:rPr>
          <w:rFonts w:ascii="Arial" w:hAnsi="Arial" w:cs="Arial"/>
          <w:lang w:val="id-ID"/>
        </w:rPr>
      </w:pPr>
    </w:p>
    <w:p w:rsidR="00E32814" w:rsidRDefault="00E32814" w:rsidP="00DD43D5">
      <w:pPr>
        <w:spacing w:before="240" w:line="360" w:lineRule="auto"/>
        <w:ind w:left="540" w:firstLine="900"/>
        <w:jc w:val="both"/>
        <w:rPr>
          <w:rFonts w:ascii="Arial" w:hAnsi="Arial" w:cs="Arial"/>
        </w:rPr>
        <w:sectPr w:rsidR="00E32814" w:rsidSect="00C053CE">
          <w:pgSz w:w="16839" w:h="11907" w:orient="landscape" w:code="9"/>
          <w:pgMar w:top="2160" w:right="1627" w:bottom="1729" w:left="1627" w:header="709" w:footer="709" w:gutter="0"/>
          <w:pgNumType w:start="10"/>
          <w:cols w:space="180"/>
          <w:docGrid w:linePitch="360"/>
        </w:sectPr>
      </w:pPr>
    </w:p>
    <w:p w:rsidR="00DD43D5" w:rsidRPr="003F2A0C" w:rsidRDefault="00DD43D5" w:rsidP="00DD43D5">
      <w:pPr>
        <w:spacing w:before="240" w:line="360" w:lineRule="auto"/>
        <w:jc w:val="center"/>
        <w:rPr>
          <w:rFonts w:ascii="Arial" w:hAnsi="Arial" w:cs="Arial"/>
          <w:lang w:val="id-ID"/>
        </w:rPr>
      </w:pPr>
      <w:r w:rsidRPr="00581E79">
        <w:rPr>
          <w:rFonts w:ascii="Arial" w:hAnsi="Arial" w:cs="Arial"/>
          <w:b/>
          <w:lang w:val="da-DK"/>
        </w:rPr>
        <w:lastRenderedPageBreak/>
        <w:t>BAB  III</w:t>
      </w:r>
    </w:p>
    <w:p w:rsidR="00DD43D5" w:rsidRDefault="00DD43D5" w:rsidP="00DD43D5">
      <w:pPr>
        <w:spacing w:line="360" w:lineRule="auto"/>
        <w:jc w:val="center"/>
        <w:rPr>
          <w:rFonts w:ascii="Arial" w:hAnsi="Arial" w:cs="Arial"/>
          <w:b/>
          <w:lang w:val="da-DK"/>
        </w:rPr>
      </w:pPr>
      <w:r>
        <w:rPr>
          <w:rFonts w:ascii="Arial" w:hAnsi="Arial" w:cs="Arial"/>
          <w:b/>
          <w:lang w:val="da-DK"/>
        </w:rPr>
        <w:t xml:space="preserve">KEBIJAKAN PENDAPATAN, BELANJA DAN PEMBIAYAAN DAERAH </w:t>
      </w:r>
    </w:p>
    <w:p w:rsidR="00DD43D5" w:rsidRDefault="00DD43D5" w:rsidP="00DD43D5">
      <w:pPr>
        <w:spacing w:line="360" w:lineRule="auto"/>
        <w:ind w:left="1620" w:hanging="1080"/>
        <w:jc w:val="center"/>
        <w:rPr>
          <w:rFonts w:ascii="Arial" w:hAnsi="Arial" w:cs="Arial"/>
          <w:b/>
          <w:lang w:val="da-DK"/>
        </w:rPr>
      </w:pPr>
    </w:p>
    <w:p w:rsidR="00DD43D5" w:rsidRDefault="006E604D" w:rsidP="00DD43D5">
      <w:pPr>
        <w:autoSpaceDE w:val="0"/>
        <w:autoSpaceDN w:val="0"/>
        <w:adjustRightInd w:val="0"/>
        <w:rPr>
          <w:rFonts w:ascii="Arial" w:hAnsi="Arial" w:cs="Arial"/>
          <w:b/>
          <w:bCs/>
          <w:lang w:val="da-DK"/>
        </w:rPr>
      </w:pPr>
      <w:r>
        <w:rPr>
          <w:rFonts w:ascii="Arial" w:hAnsi="Arial" w:cs="Arial"/>
          <w:b/>
          <w:bCs/>
          <w:lang w:val="da-DK"/>
        </w:rPr>
        <w:t>3</w:t>
      </w:r>
      <w:r w:rsidR="00DD43D5" w:rsidRPr="009A22C8">
        <w:rPr>
          <w:rFonts w:ascii="Arial" w:hAnsi="Arial" w:cs="Arial"/>
          <w:b/>
          <w:bCs/>
          <w:lang w:val="da-DK"/>
        </w:rPr>
        <w:t xml:space="preserve">.1. </w:t>
      </w:r>
      <w:r w:rsidR="00DD43D5">
        <w:rPr>
          <w:rFonts w:ascii="Arial" w:hAnsi="Arial" w:cs="Arial"/>
          <w:b/>
          <w:bCs/>
          <w:lang w:val="da-DK"/>
        </w:rPr>
        <w:t>Pendapatan Daerah</w:t>
      </w:r>
    </w:p>
    <w:p w:rsidR="00DD43D5" w:rsidRPr="008853AF" w:rsidRDefault="006E604D" w:rsidP="00DD43D5">
      <w:pPr>
        <w:autoSpaceDE w:val="0"/>
        <w:autoSpaceDN w:val="0"/>
        <w:adjustRightInd w:val="0"/>
        <w:spacing w:before="100" w:beforeAutospacing="1"/>
        <w:rPr>
          <w:rFonts w:ascii="Arial" w:hAnsi="Arial" w:cs="Arial"/>
          <w:b/>
          <w:bCs/>
          <w:lang w:val="id-ID"/>
        </w:rPr>
      </w:pPr>
      <w:r>
        <w:rPr>
          <w:rFonts w:ascii="Arial" w:hAnsi="Arial" w:cs="Arial"/>
          <w:b/>
          <w:bCs/>
          <w:lang w:val="da-DK"/>
        </w:rPr>
        <w:t>3</w:t>
      </w:r>
      <w:r w:rsidR="00DD43D5">
        <w:rPr>
          <w:rFonts w:ascii="Arial" w:hAnsi="Arial" w:cs="Arial"/>
          <w:b/>
          <w:bCs/>
          <w:lang w:val="da-DK"/>
        </w:rPr>
        <w:t>.1.1. Kebijakan Perencan</w:t>
      </w:r>
      <w:r w:rsidR="00071C01">
        <w:rPr>
          <w:rFonts w:ascii="Arial" w:hAnsi="Arial" w:cs="Arial"/>
          <w:b/>
          <w:bCs/>
          <w:lang w:val="da-DK"/>
        </w:rPr>
        <w:t xml:space="preserve">aan Pendapatan </w:t>
      </w:r>
      <w:r w:rsidR="00FD328C">
        <w:rPr>
          <w:rFonts w:ascii="Arial" w:hAnsi="Arial" w:cs="Arial"/>
          <w:b/>
          <w:bCs/>
          <w:lang w:val="da-DK"/>
        </w:rPr>
        <w:t>Daerah Tahun 201</w:t>
      </w:r>
      <w:r w:rsidR="008853AF">
        <w:rPr>
          <w:rFonts w:ascii="Arial" w:hAnsi="Arial" w:cs="Arial"/>
          <w:b/>
          <w:bCs/>
          <w:lang w:val="id-ID"/>
        </w:rPr>
        <w:t>6</w:t>
      </w:r>
    </w:p>
    <w:p w:rsidR="00DD43D5" w:rsidRDefault="00DD43D5" w:rsidP="00DD43D5">
      <w:pPr>
        <w:autoSpaceDE w:val="0"/>
        <w:autoSpaceDN w:val="0"/>
        <w:adjustRightInd w:val="0"/>
        <w:spacing w:before="100" w:beforeAutospacing="1" w:line="360" w:lineRule="auto"/>
        <w:ind w:firstLine="720"/>
        <w:jc w:val="both"/>
        <w:rPr>
          <w:rFonts w:ascii="Arial" w:hAnsi="Arial" w:cs="Arial"/>
          <w:lang w:val="da-DK"/>
        </w:rPr>
      </w:pPr>
      <w:r>
        <w:rPr>
          <w:rFonts w:ascii="Arial" w:hAnsi="Arial" w:cs="Arial"/>
          <w:lang w:val="da-DK"/>
        </w:rPr>
        <w:t xml:space="preserve">Pendapatan Daerah terdiri dari 3 (tiga) kelompok yaitu Pendapatan Asli Daerah (PAD), </w:t>
      </w:r>
      <w:r w:rsidR="00C122A1">
        <w:rPr>
          <w:rFonts w:ascii="Arial" w:hAnsi="Arial" w:cs="Arial"/>
          <w:lang w:val="da-DK"/>
        </w:rPr>
        <w:t>D</w:t>
      </w:r>
      <w:r>
        <w:rPr>
          <w:rFonts w:ascii="Arial" w:hAnsi="Arial" w:cs="Arial"/>
          <w:lang w:val="da-DK"/>
        </w:rPr>
        <w:t xml:space="preserve">ana </w:t>
      </w:r>
      <w:r w:rsidR="00C122A1">
        <w:rPr>
          <w:rFonts w:ascii="Arial" w:hAnsi="Arial" w:cs="Arial"/>
          <w:lang w:val="da-DK"/>
        </w:rPr>
        <w:t>Perimbangan dan L</w:t>
      </w:r>
      <w:r>
        <w:rPr>
          <w:rFonts w:ascii="Arial" w:hAnsi="Arial" w:cs="Arial"/>
          <w:lang w:val="da-DK"/>
        </w:rPr>
        <w:t>ain-</w:t>
      </w:r>
      <w:r w:rsidR="006E604D">
        <w:rPr>
          <w:rFonts w:ascii="Arial" w:hAnsi="Arial" w:cs="Arial"/>
          <w:lang w:val="da-DK"/>
        </w:rPr>
        <w:t>l</w:t>
      </w:r>
      <w:r>
        <w:rPr>
          <w:rFonts w:ascii="Arial" w:hAnsi="Arial" w:cs="Arial"/>
          <w:lang w:val="da-DK"/>
        </w:rPr>
        <w:t xml:space="preserve">ain </w:t>
      </w:r>
      <w:r w:rsidR="00C122A1">
        <w:rPr>
          <w:rFonts w:ascii="Arial" w:hAnsi="Arial" w:cs="Arial"/>
          <w:lang w:val="da-DK"/>
        </w:rPr>
        <w:t>P</w:t>
      </w:r>
      <w:r>
        <w:rPr>
          <w:rFonts w:ascii="Arial" w:hAnsi="Arial" w:cs="Arial"/>
          <w:lang w:val="da-DK"/>
        </w:rPr>
        <w:t xml:space="preserve">endapatan </w:t>
      </w:r>
      <w:r w:rsidR="00C122A1">
        <w:rPr>
          <w:rFonts w:ascii="Arial" w:hAnsi="Arial" w:cs="Arial"/>
          <w:lang w:val="da-DK"/>
        </w:rPr>
        <w:t>D</w:t>
      </w:r>
      <w:r>
        <w:rPr>
          <w:rFonts w:ascii="Arial" w:hAnsi="Arial" w:cs="Arial"/>
          <w:lang w:val="da-DK"/>
        </w:rPr>
        <w:t xml:space="preserve">aerah </w:t>
      </w:r>
      <w:r w:rsidRPr="009A22C8">
        <w:rPr>
          <w:rFonts w:ascii="Arial" w:hAnsi="Arial" w:cs="Arial"/>
          <w:lang w:val="da-DK"/>
        </w:rPr>
        <w:t xml:space="preserve"> </w:t>
      </w:r>
      <w:r w:rsidR="00C122A1">
        <w:rPr>
          <w:rFonts w:ascii="Arial" w:hAnsi="Arial" w:cs="Arial"/>
          <w:lang w:val="da-DK"/>
        </w:rPr>
        <w:t>Y</w:t>
      </w:r>
      <w:r>
        <w:rPr>
          <w:rFonts w:ascii="Arial" w:hAnsi="Arial" w:cs="Arial"/>
          <w:lang w:val="da-DK"/>
        </w:rPr>
        <w:t xml:space="preserve">ang </w:t>
      </w:r>
      <w:r w:rsidR="00C122A1">
        <w:rPr>
          <w:rFonts w:ascii="Arial" w:hAnsi="Arial" w:cs="Arial"/>
          <w:lang w:val="da-DK"/>
        </w:rPr>
        <w:t>S</w:t>
      </w:r>
      <w:r>
        <w:rPr>
          <w:rFonts w:ascii="Arial" w:hAnsi="Arial" w:cs="Arial"/>
          <w:lang w:val="da-DK"/>
        </w:rPr>
        <w:t>ah. PAD merupakan cerminan kemampuan dan potensi daerah, sehingga besarnya penerimaan PAD dapat mempengaruhi kualitas otonomi daerah, maka ketergantungan dengan Pemerintah Pusat semakin berkurang.</w:t>
      </w:r>
    </w:p>
    <w:p w:rsidR="00DD43D5" w:rsidRDefault="00DD43D5" w:rsidP="00DD43D5">
      <w:pPr>
        <w:autoSpaceDE w:val="0"/>
        <w:autoSpaceDN w:val="0"/>
        <w:adjustRightInd w:val="0"/>
        <w:spacing w:before="240" w:line="360" w:lineRule="auto"/>
        <w:ind w:firstLine="720"/>
        <w:jc w:val="both"/>
        <w:rPr>
          <w:rFonts w:ascii="Arial" w:hAnsi="Arial" w:cs="Arial"/>
          <w:lang w:val="da-DK"/>
        </w:rPr>
      </w:pPr>
      <w:r>
        <w:rPr>
          <w:rFonts w:ascii="Arial" w:hAnsi="Arial" w:cs="Arial"/>
          <w:lang w:val="da-DK"/>
        </w:rPr>
        <w:t xml:space="preserve">Sedangkan </w:t>
      </w:r>
      <w:r w:rsidR="00C122A1">
        <w:rPr>
          <w:rFonts w:ascii="Arial" w:hAnsi="Arial" w:cs="Arial"/>
          <w:lang w:val="da-DK"/>
        </w:rPr>
        <w:t>Dana P</w:t>
      </w:r>
      <w:r>
        <w:rPr>
          <w:rFonts w:ascii="Arial" w:hAnsi="Arial" w:cs="Arial"/>
          <w:lang w:val="da-DK"/>
        </w:rPr>
        <w:t xml:space="preserve">erimbangan merupakan sumber </w:t>
      </w:r>
      <w:r w:rsidR="006E604D">
        <w:rPr>
          <w:rFonts w:ascii="Arial" w:hAnsi="Arial" w:cs="Arial"/>
          <w:lang w:val="da-DK"/>
        </w:rPr>
        <w:t>p</w:t>
      </w:r>
      <w:r>
        <w:rPr>
          <w:rFonts w:ascii="Arial" w:hAnsi="Arial" w:cs="Arial"/>
          <w:lang w:val="da-DK"/>
        </w:rPr>
        <w:t xml:space="preserve">endapatan </w:t>
      </w:r>
      <w:r w:rsidR="006E604D">
        <w:rPr>
          <w:rFonts w:ascii="Arial" w:hAnsi="Arial" w:cs="Arial"/>
          <w:lang w:val="da-DK"/>
        </w:rPr>
        <w:t>d</w:t>
      </w:r>
      <w:r>
        <w:rPr>
          <w:rFonts w:ascii="Arial" w:hAnsi="Arial" w:cs="Arial"/>
          <w:lang w:val="da-DK"/>
        </w:rPr>
        <w:t xml:space="preserve">aerah yang berasal dari </w:t>
      </w:r>
      <w:r w:rsidR="006E604D">
        <w:rPr>
          <w:rFonts w:ascii="Arial" w:hAnsi="Arial" w:cs="Arial"/>
          <w:lang w:val="da-DK"/>
        </w:rPr>
        <w:t>a</w:t>
      </w:r>
      <w:r>
        <w:rPr>
          <w:rFonts w:ascii="Arial" w:hAnsi="Arial" w:cs="Arial"/>
          <w:lang w:val="da-DK"/>
        </w:rPr>
        <w:t xml:space="preserve">nggaran </w:t>
      </w:r>
      <w:r w:rsidR="006E604D">
        <w:rPr>
          <w:rFonts w:ascii="Arial" w:hAnsi="Arial" w:cs="Arial"/>
          <w:lang w:val="da-DK"/>
        </w:rPr>
        <w:t>p</w:t>
      </w:r>
      <w:r>
        <w:rPr>
          <w:rFonts w:ascii="Arial" w:hAnsi="Arial" w:cs="Arial"/>
          <w:lang w:val="da-DK"/>
        </w:rPr>
        <w:t xml:space="preserve">endapatan dan </w:t>
      </w:r>
      <w:r w:rsidR="006E604D">
        <w:rPr>
          <w:rFonts w:ascii="Arial" w:hAnsi="Arial" w:cs="Arial"/>
          <w:lang w:val="da-DK"/>
        </w:rPr>
        <w:t>b</w:t>
      </w:r>
      <w:r>
        <w:rPr>
          <w:rFonts w:ascii="Arial" w:hAnsi="Arial" w:cs="Arial"/>
          <w:lang w:val="da-DK"/>
        </w:rPr>
        <w:t xml:space="preserve">elanja </w:t>
      </w:r>
      <w:r w:rsidR="006E604D">
        <w:rPr>
          <w:rFonts w:ascii="Arial" w:hAnsi="Arial" w:cs="Arial"/>
          <w:lang w:val="da-DK"/>
        </w:rPr>
        <w:t>n</w:t>
      </w:r>
      <w:r>
        <w:rPr>
          <w:rFonts w:ascii="Arial" w:hAnsi="Arial" w:cs="Arial"/>
          <w:lang w:val="da-DK"/>
        </w:rPr>
        <w:t>asional untuk mendukung pelaksanaan kewenangan Pemerintahan Daerah dalam mencapai tujuan pemberian otonomi kepada daerah utamanya peningkatan pelayanan dan kesejahteraan masyarakat yang semakin baik. Untuk pendapatan daerah dari kelompok lain-lain pendapatan daerah yang sah diasumsikan dipengaruhi dengan pertumbuhan ekonomi.</w:t>
      </w:r>
    </w:p>
    <w:p w:rsidR="00DD43D5" w:rsidRDefault="00DD43D5" w:rsidP="00DD43D5">
      <w:pPr>
        <w:autoSpaceDE w:val="0"/>
        <w:autoSpaceDN w:val="0"/>
        <w:adjustRightInd w:val="0"/>
        <w:spacing w:before="240" w:line="360" w:lineRule="auto"/>
        <w:ind w:firstLine="720"/>
        <w:jc w:val="both"/>
        <w:rPr>
          <w:rFonts w:ascii="Arial" w:hAnsi="Arial" w:cs="Arial"/>
          <w:lang w:val="da-DK"/>
        </w:rPr>
      </w:pPr>
      <w:r>
        <w:rPr>
          <w:rFonts w:ascii="Arial" w:hAnsi="Arial" w:cs="Arial"/>
          <w:lang w:val="da-DK"/>
        </w:rPr>
        <w:t>Kebijakan Pendapatan D</w:t>
      </w:r>
      <w:r w:rsidR="000A3738">
        <w:rPr>
          <w:rFonts w:ascii="Arial" w:hAnsi="Arial" w:cs="Arial"/>
          <w:lang w:val="da-DK"/>
        </w:rPr>
        <w:t>aerah Kota Balikpapan Tahun 201</w:t>
      </w:r>
      <w:r w:rsidR="008853AF">
        <w:rPr>
          <w:rFonts w:ascii="Arial" w:hAnsi="Arial" w:cs="Arial"/>
          <w:lang w:val="id-ID"/>
        </w:rPr>
        <w:t>6</w:t>
      </w:r>
      <w:r>
        <w:rPr>
          <w:rFonts w:ascii="Arial" w:hAnsi="Arial" w:cs="Arial"/>
          <w:lang w:val="da-DK"/>
        </w:rPr>
        <w:t xml:space="preserve"> diarahkan pada :</w:t>
      </w:r>
    </w:p>
    <w:p w:rsidR="00DD43D5" w:rsidRPr="0018480B" w:rsidRDefault="00DD43D5" w:rsidP="00DD43D5">
      <w:pPr>
        <w:numPr>
          <w:ilvl w:val="0"/>
          <w:numId w:val="10"/>
        </w:numPr>
        <w:autoSpaceDE w:val="0"/>
        <w:autoSpaceDN w:val="0"/>
        <w:adjustRightInd w:val="0"/>
        <w:spacing w:before="120" w:line="360" w:lineRule="auto"/>
        <w:jc w:val="both"/>
        <w:rPr>
          <w:rFonts w:ascii="Arial" w:hAnsi="Arial" w:cs="Arial"/>
          <w:lang w:val="da-DK"/>
        </w:rPr>
      </w:pPr>
      <w:r>
        <w:rPr>
          <w:rFonts w:ascii="Arial" w:hAnsi="Arial" w:cs="Arial"/>
          <w:lang w:val="da-DK"/>
        </w:rPr>
        <w:t>M</w:t>
      </w:r>
      <w:r w:rsidRPr="0018480B">
        <w:rPr>
          <w:rFonts w:ascii="Arial" w:hAnsi="Arial" w:cs="Arial"/>
          <w:lang w:val="da-DK"/>
        </w:rPr>
        <w:t>eningkatkan pendapatan daerah dengan mengoptimalkan jenis-jenis pendapatan yang dikendalikan oleh Pemerintah Daerah melalui perbaikan administrasi dan pelayanan pajak dan retribusi daerah.</w:t>
      </w:r>
    </w:p>
    <w:p w:rsidR="00DD43D5" w:rsidRPr="0018480B" w:rsidRDefault="00DD43D5" w:rsidP="00DD43D5">
      <w:pPr>
        <w:numPr>
          <w:ilvl w:val="0"/>
          <w:numId w:val="10"/>
        </w:numPr>
        <w:autoSpaceDE w:val="0"/>
        <w:autoSpaceDN w:val="0"/>
        <w:adjustRightInd w:val="0"/>
        <w:spacing w:before="120" w:line="360" w:lineRule="auto"/>
        <w:jc w:val="both"/>
        <w:rPr>
          <w:rFonts w:ascii="Arial" w:hAnsi="Arial" w:cs="Arial"/>
          <w:lang w:val="it-IT"/>
        </w:rPr>
      </w:pPr>
      <w:r>
        <w:rPr>
          <w:rFonts w:ascii="Arial" w:hAnsi="Arial" w:cs="Arial"/>
          <w:lang w:val="da-DK"/>
        </w:rPr>
        <w:t>Memonitoring dan mengevaluasi pelaksanaan Perda tentang pajak dan retribusi daerah.</w:t>
      </w:r>
    </w:p>
    <w:p w:rsidR="00DD43D5" w:rsidRDefault="006C37F7" w:rsidP="00DD43D5">
      <w:pPr>
        <w:numPr>
          <w:ilvl w:val="0"/>
          <w:numId w:val="10"/>
        </w:numPr>
        <w:autoSpaceDE w:val="0"/>
        <w:autoSpaceDN w:val="0"/>
        <w:adjustRightInd w:val="0"/>
        <w:spacing w:before="120" w:line="360" w:lineRule="auto"/>
        <w:jc w:val="both"/>
        <w:rPr>
          <w:rFonts w:ascii="Arial" w:hAnsi="Arial" w:cs="Arial"/>
          <w:lang w:val="it-IT"/>
        </w:rPr>
      </w:pPr>
      <w:r>
        <w:rPr>
          <w:rFonts w:ascii="Arial" w:hAnsi="Arial" w:cs="Arial"/>
          <w:lang w:val="it-IT"/>
        </w:rPr>
        <w:t>Mengupayakan peningkatan</w:t>
      </w:r>
      <w:r w:rsidR="00DD43D5" w:rsidRPr="0018480B">
        <w:rPr>
          <w:rFonts w:ascii="Arial" w:hAnsi="Arial" w:cs="Arial"/>
          <w:lang w:val="it-IT"/>
        </w:rPr>
        <w:t xml:space="preserve"> sum</w:t>
      </w:r>
      <w:r w:rsidR="00A11C59">
        <w:rPr>
          <w:rFonts w:ascii="Arial" w:hAnsi="Arial" w:cs="Arial"/>
          <w:lang w:val="it-IT"/>
        </w:rPr>
        <w:t>ber-sumber penerimaan daerah kh</w:t>
      </w:r>
      <w:r w:rsidR="00DD43D5" w:rsidRPr="0018480B">
        <w:rPr>
          <w:rFonts w:ascii="Arial" w:hAnsi="Arial" w:cs="Arial"/>
          <w:lang w:val="it-IT"/>
        </w:rPr>
        <w:t>u</w:t>
      </w:r>
      <w:r w:rsidR="00DD43D5">
        <w:rPr>
          <w:rFonts w:ascii="Arial" w:hAnsi="Arial" w:cs="Arial"/>
          <w:lang w:val="it-IT"/>
        </w:rPr>
        <w:t>s</w:t>
      </w:r>
      <w:r w:rsidR="00DD43D5" w:rsidRPr="0018480B">
        <w:rPr>
          <w:rFonts w:ascii="Arial" w:hAnsi="Arial" w:cs="Arial"/>
          <w:lang w:val="it-IT"/>
        </w:rPr>
        <w:t xml:space="preserve">usnya </w:t>
      </w:r>
      <w:r w:rsidR="00AC4510">
        <w:rPr>
          <w:rFonts w:ascii="Arial" w:hAnsi="Arial" w:cs="Arial"/>
          <w:lang w:val="it-IT"/>
        </w:rPr>
        <w:t>d</w:t>
      </w:r>
      <w:r w:rsidR="00DD43D5">
        <w:rPr>
          <w:rFonts w:ascii="Arial" w:hAnsi="Arial" w:cs="Arial"/>
          <w:lang w:val="it-IT"/>
        </w:rPr>
        <w:t xml:space="preserve">ana </w:t>
      </w:r>
      <w:r w:rsidR="00AC4510">
        <w:rPr>
          <w:rFonts w:ascii="Arial" w:hAnsi="Arial" w:cs="Arial"/>
          <w:lang w:val="it-IT"/>
        </w:rPr>
        <w:t>b</w:t>
      </w:r>
      <w:r w:rsidR="00DD43D5">
        <w:rPr>
          <w:rFonts w:ascii="Arial" w:hAnsi="Arial" w:cs="Arial"/>
          <w:lang w:val="it-IT"/>
        </w:rPr>
        <w:t xml:space="preserve">agi </w:t>
      </w:r>
      <w:r w:rsidR="00AC4510">
        <w:rPr>
          <w:rFonts w:ascii="Arial" w:hAnsi="Arial" w:cs="Arial"/>
          <w:lang w:val="it-IT"/>
        </w:rPr>
        <w:t>h</w:t>
      </w:r>
      <w:r w:rsidR="00DD43D5">
        <w:rPr>
          <w:rFonts w:ascii="Arial" w:hAnsi="Arial" w:cs="Arial"/>
          <w:lang w:val="it-IT"/>
        </w:rPr>
        <w:t xml:space="preserve">asil </w:t>
      </w:r>
      <w:r w:rsidR="00AC4510">
        <w:rPr>
          <w:rFonts w:ascii="Arial" w:hAnsi="Arial" w:cs="Arial"/>
          <w:lang w:val="it-IT"/>
        </w:rPr>
        <w:t>pajak p</w:t>
      </w:r>
      <w:r w:rsidR="00DD43D5">
        <w:rPr>
          <w:rFonts w:ascii="Arial" w:hAnsi="Arial" w:cs="Arial"/>
          <w:lang w:val="it-IT"/>
        </w:rPr>
        <w:t xml:space="preserve">usat dan </w:t>
      </w:r>
      <w:r w:rsidR="00AC4510">
        <w:rPr>
          <w:rFonts w:ascii="Arial" w:hAnsi="Arial" w:cs="Arial"/>
          <w:lang w:val="it-IT"/>
        </w:rPr>
        <w:t>p</w:t>
      </w:r>
      <w:r w:rsidR="00BE1ACC">
        <w:rPr>
          <w:rFonts w:ascii="Arial" w:hAnsi="Arial" w:cs="Arial"/>
          <w:lang w:val="it-IT"/>
        </w:rPr>
        <w:t>ro</w:t>
      </w:r>
      <w:r w:rsidR="00BE1ACC">
        <w:rPr>
          <w:rFonts w:ascii="Arial" w:hAnsi="Arial" w:cs="Arial"/>
          <w:lang w:val="id-ID"/>
        </w:rPr>
        <w:t>v</w:t>
      </w:r>
      <w:r w:rsidR="00DD43D5">
        <w:rPr>
          <w:rFonts w:ascii="Arial" w:hAnsi="Arial" w:cs="Arial"/>
          <w:lang w:val="it-IT"/>
        </w:rPr>
        <w:t>insi.</w:t>
      </w:r>
    </w:p>
    <w:p w:rsidR="007F793B" w:rsidRDefault="007F793B" w:rsidP="007F793B">
      <w:pPr>
        <w:autoSpaceDE w:val="0"/>
        <w:autoSpaceDN w:val="0"/>
        <w:adjustRightInd w:val="0"/>
        <w:spacing w:before="120" w:line="360" w:lineRule="auto"/>
        <w:jc w:val="both"/>
        <w:rPr>
          <w:rFonts w:ascii="Arial" w:hAnsi="Arial" w:cs="Arial"/>
          <w:lang w:val="it-IT"/>
        </w:rPr>
      </w:pPr>
    </w:p>
    <w:p w:rsidR="00D8289C" w:rsidRDefault="00D8289C" w:rsidP="00DD43D5">
      <w:pPr>
        <w:autoSpaceDE w:val="0"/>
        <w:autoSpaceDN w:val="0"/>
        <w:adjustRightInd w:val="0"/>
        <w:rPr>
          <w:rFonts w:ascii="Arial" w:hAnsi="Arial" w:cs="Arial"/>
          <w:b/>
          <w:bCs/>
          <w:lang w:val="it-IT"/>
        </w:rPr>
      </w:pPr>
    </w:p>
    <w:p w:rsidR="00DD43D5" w:rsidRPr="006612E2" w:rsidRDefault="00D46FA5" w:rsidP="00DD43D5">
      <w:pPr>
        <w:autoSpaceDE w:val="0"/>
        <w:autoSpaceDN w:val="0"/>
        <w:adjustRightInd w:val="0"/>
        <w:rPr>
          <w:rFonts w:ascii="Arial" w:hAnsi="Arial" w:cs="Arial"/>
          <w:b/>
          <w:bCs/>
          <w:lang w:val="it-IT"/>
        </w:rPr>
      </w:pPr>
      <w:r>
        <w:rPr>
          <w:rFonts w:ascii="Arial" w:hAnsi="Arial" w:cs="Arial"/>
          <w:b/>
          <w:bCs/>
          <w:lang w:val="it-IT"/>
        </w:rPr>
        <w:lastRenderedPageBreak/>
        <w:t>3</w:t>
      </w:r>
      <w:r w:rsidR="00DD43D5" w:rsidRPr="006612E2">
        <w:rPr>
          <w:rFonts w:ascii="Arial" w:hAnsi="Arial" w:cs="Arial"/>
          <w:b/>
          <w:bCs/>
          <w:lang w:val="it-IT"/>
        </w:rPr>
        <w:t>.1.2. Target Pendapatan Daerah</w:t>
      </w:r>
    </w:p>
    <w:p w:rsidR="00DD43D5" w:rsidRPr="006612E2" w:rsidRDefault="00DD43D5" w:rsidP="00DD43D5">
      <w:pPr>
        <w:autoSpaceDE w:val="0"/>
        <w:autoSpaceDN w:val="0"/>
        <w:adjustRightInd w:val="0"/>
        <w:spacing w:before="100" w:beforeAutospacing="1"/>
        <w:rPr>
          <w:rFonts w:ascii="Arial" w:hAnsi="Arial" w:cs="Arial"/>
          <w:b/>
          <w:bCs/>
          <w:lang w:val="it-IT"/>
        </w:rPr>
      </w:pPr>
      <w:r w:rsidRPr="006612E2">
        <w:rPr>
          <w:rFonts w:ascii="Arial" w:hAnsi="Arial" w:cs="Arial"/>
          <w:b/>
          <w:bCs/>
          <w:lang w:val="it-IT"/>
        </w:rPr>
        <w:t>A. Pendapatan Asli Daerah (PAD)</w:t>
      </w:r>
    </w:p>
    <w:p w:rsidR="00DD43D5" w:rsidRPr="00430644" w:rsidRDefault="00D46FA5" w:rsidP="00DD43D5">
      <w:pPr>
        <w:autoSpaceDE w:val="0"/>
        <w:autoSpaceDN w:val="0"/>
        <w:adjustRightInd w:val="0"/>
        <w:spacing w:before="240" w:line="360" w:lineRule="auto"/>
        <w:ind w:firstLine="720"/>
        <w:jc w:val="both"/>
        <w:rPr>
          <w:rFonts w:ascii="Arial" w:hAnsi="Arial" w:cs="Arial"/>
          <w:lang w:val="it-IT"/>
        </w:rPr>
      </w:pPr>
      <w:r w:rsidRPr="00430644">
        <w:rPr>
          <w:rFonts w:ascii="Arial" w:hAnsi="Arial" w:cs="Arial"/>
          <w:lang w:val="it-IT"/>
        </w:rPr>
        <w:t>P</w:t>
      </w:r>
      <w:r w:rsidR="00DD43D5" w:rsidRPr="00430644">
        <w:rPr>
          <w:rFonts w:ascii="Arial" w:hAnsi="Arial" w:cs="Arial"/>
          <w:lang w:val="it-IT"/>
        </w:rPr>
        <w:t xml:space="preserve">enerimaan </w:t>
      </w:r>
      <w:r w:rsidRPr="00430644">
        <w:rPr>
          <w:rFonts w:ascii="Arial" w:hAnsi="Arial" w:cs="Arial"/>
          <w:lang w:val="it-IT"/>
        </w:rPr>
        <w:t>p</w:t>
      </w:r>
      <w:r w:rsidR="00DD43D5" w:rsidRPr="00430644">
        <w:rPr>
          <w:rFonts w:ascii="Arial" w:hAnsi="Arial" w:cs="Arial"/>
          <w:lang w:val="it-IT"/>
        </w:rPr>
        <w:t xml:space="preserve">endapatan </w:t>
      </w:r>
      <w:r w:rsidRPr="00430644">
        <w:rPr>
          <w:rFonts w:ascii="Arial" w:hAnsi="Arial" w:cs="Arial"/>
          <w:lang w:val="it-IT"/>
        </w:rPr>
        <w:t>a</w:t>
      </w:r>
      <w:r w:rsidR="00DD43D5" w:rsidRPr="00430644">
        <w:rPr>
          <w:rFonts w:ascii="Arial" w:hAnsi="Arial" w:cs="Arial"/>
          <w:lang w:val="it-IT"/>
        </w:rPr>
        <w:t xml:space="preserve">sli </w:t>
      </w:r>
      <w:r w:rsidRPr="00430644">
        <w:rPr>
          <w:rFonts w:ascii="Arial" w:hAnsi="Arial" w:cs="Arial"/>
          <w:lang w:val="it-IT"/>
        </w:rPr>
        <w:t>d</w:t>
      </w:r>
      <w:r w:rsidR="00DD43D5" w:rsidRPr="00430644">
        <w:rPr>
          <w:rFonts w:ascii="Arial" w:hAnsi="Arial" w:cs="Arial"/>
          <w:lang w:val="it-IT"/>
        </w:rPr>
        <w:t>aerah pada Tahun An</w:t>
      </w:r>
      <w:r w:rsidR="00BD1F8C" w:rsidRPr="00430644">
        <w:rPr>
          <w:rFonts w:ascii="Arial" w:hAnsi="Arial" w:cs="Arial"/>
          <w:lang w:val="it-IT"/>
        </w:rPr>
        <w:t>ggaran 201</w:t>
      </w:r>
      <w:r w:rsidR="007C4291" w:rsidRPr="00430644">
        <w:rPr>
          <w:rFonts w:ascii="Arial" w:hAnsi="Arial" w:cs="Arial"/>
        </w:rPr>
        <w:t xml:space="preserve">5 </w:t>
      </w:r>
      <w:r w:rsidR="00AF3FDF">
        <w:rPr>
          <w:rFonts w:ascii="Arial" w:hAnsi="Arial" w:cs="Arial"/>
          <w:lang w:val="id-ID"/>
        </w:rPr>
        <w:t xml:space="preserve">setelah perubahan </w:t>
      </w:r>
      <w:r w:rsidR="00BD1F8C" w:rsidRPr="00430644">
        <w:rPr>
          <w:rFonts w:ascii="Arial" w:hAnsi="Arial" w:cs="Arial"/>
          <w:lang w:val="id-ID"/>
        </w:rPr>
        <w:t xml:space="preserve">ditargetkan </w:t>
      </w:r>
      <w:r w:rsidR="007421C7" w:rsidRPr="00430644">
        <w:rPr>
          <w:rFonts w:ascii="Arial" w:hAnsi="Arial" w:cs="Arial"/>
          <w:lang w:val="it-IT"/>
        </w:rPr>
        <w:t>seb</w:t>
      </w:r>
      <w:r w:rsidR="00544875" w:rsidRPr="00430644">
        <w:rPr>
          <w:rFonts w:ascii="Arial" w:hAnsi="Arial" w:cs="Arial"/>
          <w:lang w:val="it-IT"/>
        </w:rPr>
        <w:t xml:space="preserve">esar </w:t>
      </w:r>
      <w:r w:rsidR="00620415" w:rsidRPr="00430644">
        <w:rPr>
          <w:rFonts w:ascii="Arial" w:hAnsi="Arial" w:cs="Arial"/>
          <w:lang w:val="es-ES"/>
        </w:rPr>
        <w:t xml:space="preserve">Rp. </w:t>
      </w:r>
      <w:r w:rsidR="00AF3C39">
        <w:rPr>
          <w:rFonts w:ascii="Arial" w:hAnsi="Arial" w:cs="Arial"/>
        </w:rPr>
        <w:t>5</w:t>
      </w:r>
      <w:r w:rsidR="00AF3C39">
        <w:rPr>
          <w:rFonts w:ascii="Arial" w:hAnsi="Arial" w:cs="Arial"/>
          <w:lang w:val="id-ID"/>
        </w:rPr>
        <w:t>39.892.356.090</w:t>
      </w:r>
      <w:r w:rsidR="007C4291" w:rsidRPr="00430644">
        <w:rPr>
          <w:rFonts w:ascii="Arial" w:hAnsi="Arial" w:cs="Arial"/>
        </w:rPr>
        <w:t>,00</w:t>
      </w:r>
      <w:r w:rsidR="00620415" w:rsidRPr="00430644">
        <w:rPr>
          <w:rFonts w:ascii="Arial" w:hAnsi="Arial" w:cs="Arial"/>
          <w:lang w:val="es-ES"/>
        </w:rPr>
        <w:t>,-</w:t>
      </w:r>
      <w:r w:rsidRPr="00430644">
        <w:rPr>
          <w:rFonts w:ascii="Arial" w:hAnsi="Arial" w:cs="Arial"/>
          <w:lang w:val="it-IT"/>
        </w:rPr>
        <w:t>,</w:t>
      </w:r>
      <w:r w:rsidR="00DD43D5" w:rsidRPr="00430644">
        <w:rPr>
          <w:rFonts w:ascii="Arial" w:hAnsi="Arial" w:cs="Arial"/>
          <w:lang w:val="it-IT"/>
        </w:rPr>
        <w:t xml:space="preserve"> se</w:t>
      </w:r>
      <w:r w:rsidR="00BD1F8C" w:rsidRPr="00430644">
        <w:rPr>
          <w:rFonts w:ascii="Arial" w:hAnsi="Arial" w:cs="Arial"/>
          <w:lang w:val="it-IT"/>
        </w:rPr>
        <w:t>dangkan pada Tahun Anggaran 201</w:t>
      </w:r>
      <w:r w:rsidR="007C4291" w:rsidRPr="00430644">
        <w:rPr>
          <w:rFonts w:ascii="Arial" w:hAnsi="Arial" w:cs="Arial"/>
        </w:rPr>
        <w:t>6</w:t>
      </w:r>
      <w:r w:rsidR="00DD43D5" w:rsidRPr="00430644">
        <w:rPr>
          <w:rFonts w:ascii="Arial" w:hAnsi="Arial" w:cs="Arial"/>
          <w:lang w:val="it-IT"/>
        </w:rPr>
        <w:t xml:space="preserve"> di</w:t>
      </w:r>
      <w:r w:rsidR="00BD1F8C" w:rsidRPr="00430644">
        <w:rPr>
          <w:rFonts w:ascii="Arial" w:hAnsi="Arial" w:cs="Arial"/>
          <w:lang w:val="id-ID"/>
        </w:rPr>
        <w:t>prediksi</w:t>
      </w:r>
      <w:r w:rsidR="00DD43D5" w:rsidRPr="00430644">
        <w:rPr>
          <w:rFonts w:ascii="Arial" w:hAnsi="Arial" w:cs="Arial"/>
          <w:lang w:val="it-IT"/>
        </w:rPr>
        <w:t xml:space="preserve"> sebesar Rp.</w:t>
      </w:r>
      <w:r w:rsidR="00542EBB" w:rsidRPr="00430644">
        <w:rPr>
          <w:rFonts w:ascii="Arial" w:hAnsi="Arial" w:cs="Arial"/>
          <w:lang w:val="it-IT"/>
        </w:rPr>
        <w:t xml:space="preserve"> </w:t>
      </w:r>
      <w:r w:rsidR="007C4291" w:rsidRPr="00430644">
        <w:rPr>
          <w:rFonts w:ascii="Arial" w:hAnsi="Arial" w:cs="Arial"/>
        </w:rPr>
        <w:t>555.915.503.000</w:t>
      </w:r>
      <w:r w:rsidR="00620415" w:rsidRPr="00430644">
        <w:rPr>
          <w:rFonts w:ascii="Arial" w:hAnsi="Arial" w:cs="Arial"/>
          <w:lang w:val="id-ID"/>
        </w:rPr>
        <w:t>,0</w:t>
      </w:r>
      <w:r w:rsidR="00BD1F8C" w:rsidRPr="00430644">
        <w:rPr>
          <w:rFonts w:ascii="Arial" w:hAnsi="Arial" w:cs="Arial"/>
          <w:lang w:val="es-ES"/>
        </w:rPr>
        <w:t>0,-</w:t>
      </w:r>
      <w:r w:rsidR="00542EBB" w:rsidRPr="00430644">
        <w:rPr>
          <w:rFonts w:ascii="Arial" w:hAnsi="Arial" w:cs="Arial"/>
          <w:lang w:val="it-IT"/>
        </w:rPr>
        <w:t xml:space="preserve"> mengalami kenaikan</w:t>
      </w:r>
      <w:r w:rsidR="00857191" w:rsidRPr="00430644">
        <w:rPr>
          <w:rFonts w:ascii="Arial" w:hAnsi="Arial" w:cs="Arial"/>
          <w:lang w:val="it-IT"/>
        </w:rPr>
        <w:t xml:space="preserve"> sebesar Rp.</w:t>
      </w:r>
      <w:r w:rsidR="00620415" w:rsidRPr="00430644">
        <w:rPr>
          <w:rFonts w:ascii="Arial" w:hAnsi="Arial" w:cs="Arial"/>
          <w:lang w:val="id-ID"/>
        </w:rPr>
        <w:t xml:space="preserve"> </w:t>
      </w:r>
      <w:r w:rsidR="00AF3C39">
        <w:rPr>
          <w:rFonts w:ascii="Arial" w:hAnsi="Arial" w:cs="Arial"/>
          <w:lang w:val="id-ID"/>
        </w:rPr>
        <w:t>16.023.16.911</w:t>
      </w:r>
      <w:r w:rsidR="00406B93" w:rsidRPr="00430644">
        <w:rPr>
          <w:rFonts w:ascii="Arial" w:hAnsi="Arial" w:cs="Arial"/>
        </w:rPr>
        <w:t>,00,-</w:t>
      </w:r>
      <w:r w:rsidR="00C61CC7" w:rsidRPr="00430644">
        <w:rPr>
          <w:rFonts w:ascii="Arial" w:hAnsi="Arial" w:cs="Arial"/>
          <w:lang w:val="it-IT"/>
        </w:rPr>
        <w:t xml:space="preserve"> atau  </w:t>
      </w:r>
      <w:r w:rsidR="00AF3C39">
        <w:rPr>
          <w:rFonts w:ascii="Arial" w:hAnsi="Arial" w:cs="Arial"/>
          <w:lang w:val="id-ID"/>
        </w:rPr>
        <w:t>2</w:t>
      </w:r>
      <w:r w:rsidR="00AF3C39">
        <w:rPr>
          <w:rFonts w:ascii="Arial" w:hAnsi="Arial" w:cs="Arial"/>
        </w:rPr>
        <w:t>,</w:t>
      </w:r>
      <w:r w:rsidR="00AF3C39">
        <w:rPr>
          <w:rFonts w:ascii="Arial" w:hAnsi="Arial" w:cs="Arial"/>
          <w:lang w:val="id-ID"/>
        </w:rPr>
        <w:t>9</w:t>
      </w:r>
      <w:r w:rsidR="007C4291" w:rsidRPr="00430644">
        <w:rPr>
          <w:rFonts w:ascii="Arial" w:hAnsi="Arial" w:cs="Arial"/>
        </w:rPr>
        <w:t>7</w:t>
      </w:r>
      <w:r w:rsidR="00DD43D5" w:rsidRPr="00430644">
        <w:rPr>
          <w:rFonts w:ascii="Arial" w:hAnsi="Arial" w:cs="Arial"/>
          <w:lang w:val="it-IT"/>
        </w:rPr>
        <w:t xml:space="preserve">%. </w:t>
      </w:r>
    </w:p>
    <w:p w:rsidR="00DD43D5" w:rsidRPr="00430644" w:rsidRDefault="00D46FA5" w:rsidP="00DD43D5">
      <w:pPr>
        <w:autoSpaceDE w:val="0"/>
        <w:autoSpaceDN w:val="0"/>
        <w:adjustRightInd w:val="0"/>
        <w:spacing w:before="240" w:line="360" w:lineRule="auto"/>
        <w:ind w:firstLine="720"/>
        <w:jc w:val="both"/>
        <w:rPr>
          <w:rFonts w:ascii="Arial" w:hAnsi="Arial" w:cs="Arial"/>
          <w:lang w:val="it-IT"/>
        </w:rPr>
      </w:pPr>
      <w:r w:rsidRPr="00430644">
        <w:rPr>
          <w:rFonts w:ascii="Arial" w:hAnsi="Arial" w:cs="Arial"/>
          <w:lang w:val="it-IT"/>
        </w:rPr>
        <w:t>Rincian penerimaan p</w:t>
      </w:r>
      <w:r w:rsidR="00DD43D5" w:rsidRPr="00430644">
        <w:rPr>
          <w:rFonts w:ascii="Arial" w:hAnsi="Arial" w:cs="Arial"/>
          <w:lang w:val="it-IT"/>
        </w:rPr>
        <w:t xml:space="preserve">endapatan </w:t>
      </w:r>
      <w:r w:rsidRPr="00430644">
        <w:rPr>
          <w:rFonts w:ascii="Arial" w:hAnsi="Arial" w:cs="Arial"/>
          <w:lang w:val="it-IT"/>
        </w:rPr>
        <w:t>a</w:t>
      </w:r>
      <w:r w:rsidR="00DD43D5" w:rsidRPr="00430644">
        <w:rPr>
          <w:rFonts w:ascii="Arial" w:hAnsi="Arial" w:cs="Arial"/>
          <w:lang w:val="it-IT"/>
        </w:rPr>
        <w:t xml:space="preserve">sli </w:t>
      </w:r>
      <w:r w:rsidRPr="00430644">
        <w:rPr>
          <w:rFonts w:ascii="Arial" w:hAnsi="Arial" w:cs="Arial"/>
          <w:lang w:val="it-IT"/>
        </w:rPr>
        <w:t>d</w:t>
      </w:r>
      <w:r w:rsidR="00DD43D5" w:rsidRPr="00430644">
        <w:rPr>
          <w:rFonts w:ascii="Arial" w:hAnsi="Arial" w:cs="Arial"/>
          <w:lang w:val="it-IT"/>
        </w:rPr>
        <w:t>aerah ini terdiri dari:</w:t>
      </w:r>
    </w:p>
    <w:p w:rsidR="00DD43D5" w:rsidRPr="00430644" w:rsidRDefault="00D46FA5" w:rsidP="00DD43D5">
      <w:pPr>
        <w:numPr>
          <w:ilvl w:val="0"/>
          <w:numId w:val="11"/>
        </w:numPr>
        <w:spacing w:before="120" w:line="360" w:lineRule="auto"/>
        <w:jc w:val="both"/>
        <w:rPr>
          <w:rFonts w:ascii="Arial" w:hAnsi="Arial" w:cs="Arial"/>
          <w:lang w:val="id-ID"/>
        </w:rPr>
      </w:pPr>
      <w:r w:rsidRPr="00430644">
        <w:rPr>
          <w:rFonts w:ascii="Arial" w:hAnsi="Arial" w:cs="Arial"/>
          <w:lang w:val="id-ID"/>
        </w:rPr>
        <w:t xml:space="preserve">Pajak </w:t>
      </w:r>
      <w:r w:rsidRPr="00430644">
        <w:rPr>
          <w:rFonts w:ascii="Arial" w:hAnsi="Arial" w:cs="Arial"/>
        </w:rPr>
        <w:t>d</w:t>
      </w:r>
      <w:r w:rsidR="00DD43D5" w:rsidRPr="00430644">
        <w:rPr>
          <w:rFonts w:ascii="Arial" w:hAnsi="Arial" w:cs="Arial"/>
          <w:lang w:val="id-ID"/>
        </w:rPr>
        <w:t>aerah pada tahun 20</w:t>
      </w:r>
      <w:r w:rsidR="00BD1F8C" w:rsidRPr="00430644">
        <w:rPr>
          <w:rFonts w:ascii="Arial" w:hAnsi="Arial" w:cs="Arial"/>
        </w:rPr>
        <w:t>1</w:t>
      </w:r>
      <w:r w:rsidR="000C2D42" w:rsidRPr="00430644">
        <w:rPr>
          <w:rFonts w:ascii="Arial" w:hAnsi="Arial" w:cs="Arial"/>
        </w:rPr>
        <w:t>5</w:t>
      </w:r>
      <w:r w:rsidR="007B47E9">
        <w:rPr>
          <w:rFonts w:ascii="Arial" w:hAnsi="Arial" w:cs="Arial"/>
          <w:lang w:val="id-ID"/>
        </w:rPr>
        <w:t xml:space="preserve"> setelah perubahan</w:t>
      </w:r>
      <w:r w:rsidR="00DD43D5" w:rsidRPr="00430644">
        <w:rPr>
          <w:rFonts w:ascii="Arial" w:hAnsi="Arial" w:cs="Arial"/>
        </w:rPr>
        <w:t xml:space="preserve"> </w:t>
      </w:r>
      <w:r w:rsidR="00BD1F8C" w:rsidRPr="00430644">
        <w:rPr>
          <w:rFonts w:ascii="Arial" w:hAnsi="Arial" w:cs="Arial"/>
          <w:lang w:val="id-ID"/>
        </w:rPr>
        <w:t>ditargetkan</w:t>
      </w:r>
      <w:r w:rsidR="00DD43D5" w:rsidRPr="00430644">
        <w:rPr>
          <w:rFonts w:ascii="Arial" w:hAnsi="Arial" w:cs="Arial"/>
          <w:lang w:val="id-ID"/>
        </w:rPr>
        <w:t xml:space="preserve"> sebesar</w:t>
      </w:r>
      <w:r w:rsidR="00756F2E" w:rsidRPr="00430644">
        <w:rPr>
          <w:rFonts w:ascii="Arial" w:hAnsi="Arial" w:cs="Arial"/>
          <w:lang w:val="id-ID"/>
        </w:rPr>
        <w:t xml:space="preserve"> </w:t>
      </w:r>
      <w:r w:rsidR="00DD43D5" w:rsidRPr="00430644">
        <w:rPr>
          <w:rFonts w:ascii="Arial" w:hAnsi="Arial" w:cs="Arial"/>
          <w:lang w:val="id-ID"/>
        </w:rPr>
        <w:t>Rp.</w:t>
      </w:r>
      <w:r w:rsidR="00AF3C39">
        <w:rPr>
          <w:rFonts w:ascii="Arial" w:hAnsi="Arial" w:cs="Arial"/>
          <w:lang w:val="id-ID"/>
        </w:rPr>
        <w:t>353.408.000.000,00</w:t>
      </w:r>
      <w:r w:rsidR="00756F2E" w:rsidRPr="00430644">
        <w:rPr>
          <w:rFonts w:ascii="Arial" w:hAnsi="Arial" w:cs="Arial"/>
          <w:lang w:val="id-ID"/>
        </w:rPr>
        <w:t>,-</w:t>
      </w:r>
      <w:r w:rsidR="00CC3B9D" w:rsidRPr="00430644">
        <w:rPr>
          <w:rFonts w:ascii="Franklin Gothic Medium" w:hAnsi="Franklin Gothic Medium" w:cs="Helvetica"/>
          <w:lang w:val="id-ID"/>
        </w:rPr>
        <w:t xml:space="preserve"> </w:t>
      </w:r>
      <w:r w:rsidR="00DD43D5" w:rsidRPr="00430644">
        <w:rPr>
          <w:rFonts w:ascii="Arial" w:hAnsi="Arial" w:cs="Arial"/>
          <w:lang w:val="id-ID"/>
        </w:rPr>
        <w:t>dan tahun 201</w:t>
      </w:r>
      <w:r w:rsidR="000C2D42" w:rsidRPr="00430644">
        <w:rPr>
          <w:rFonts w:ascii="Arial" w:hAnsi="Arial" w:cs="Arial"/>
        </w:rPr>
        <w:t>6</w:t>
      </w:r>
      <w:r w:rsidR="00DD43D5" w:rsidRPr="00430644">
        <w:rPr>
          <w:rFonts w:ascii="Arial" w:hAnsi="Arial" w:cs="Arial"/>
        </w:rPr>
        <w:t xml:space="preserve"> </w:t>
      </w:r>
      <w:r w:rsidR="00DD43D5" w:rsidRPr="00430644">
        <w:rPr>
          <w:rFonts w:ascii="Arial" w:hAnsi="Arial" w:cs="Arial"/>
          <w:lang w:val="id-ID"/>
        </w:rPr>
        <w:t>target</w:t>
      </w:r>
      <w:r w:rsidRPr="00430644">
        <w:rPr>
          <w:rFonts w:ascii="Arial" w:hAnsi="Arial" w:cs="Arial"/>
        </w:rPr>
        <w:t xml:space="preserve"> pajak daerah</w:t>
      </w:r>
      <w:r w:rsidR="00DD43D5" w:rsidRPr="00430644">
        <w:rPr>
          <w:rFonts w:ascii="Arial" w:hAnsi="Arial" w:cs="Arial"/>
          <w:lang w:val="id-ID"/>
        </w:rPr>
        <w:t xml:space="preserve"> menjadi sebesar</w:t>
      </w:r>
      <w:r w:rsidR="00542EBB" w:rsidRPr="00430644">
        <w:rPr>
          <w:rFonts w:ascii="Arial" w:hAnsi="Arial" w:cs="Arial"/>
        </w:rPr>
        <w:t xml:space="preserve"> Rp.</w:t>
      </w:r>
      <w:r w:rsidR="00AF3C39">
        <w:rPr>
          <w:rFonts w:ascii="Arial" w:hAnsi="Arial" w:cs="Arial"/>
          <w:lang w:val="id-ID"/>
        </w:rPr>
        <w:t>382.567.098.262</w:t>
      </w:r>
      <w:r w:rsidR="00D9451B" w:rsidRPr="00430644">
        <w:rPr>
          <w:rFonts w:ascii="Arial" w:hAnsi="Arial" w:cs="Arial"/>
          <w:lang w:val="it-IT"/>
        </w:rPr>
        <w:t>,00</w:t>
      </w:r>
      <w:r w:rsidR="00CC3B9D" w:rsidRPr="00430644">
        <w:rPr>
          <w:rFonts w:ascii="Arial" w:hAnsi="Arial" w:cs="Arial"/>
          <w:lang w:val="it-IT"/>
        </w:rPr>
        <w:t xml:space="preserve"> </w:t>
      </w:r>
      <w:r w:rsidR="00542EBB" w:rsidRPr="00430644">
        <w:rPr>
          <w:rFonts w:ascii="Arial" w:hAnsi="Arial" w:cs="Arial"/>
        </w:rPr>
        <w:t>atau</w:t>
      </w:r>
      <w:r w:rsidR="00857191" w:rsidRPr="00430644">
        <w:rPr>
          <w:rFonts w:ascii="Arial" w:hAnsi="Arial" w:cs="Arial"/>
          <w:lang w:val="id-ID"/>
        </w:rPr>
        <w:t xml:space="preserve"> mengalami kenaikan sebesar </w:t>
      </w:r>
      <w:r w:rsidRPr="00430644">
        <w:rPr>
          <w:rFonts w:ascii="Arial" w:hAnsi="Arial" w:cs="Arial"/>
        </w:rPr>
        <w:t xml:space="preserve">  </w:t>
      </w:r>
      <w:r w:rsidR="003B578F" w:rsidRPr="00430644">
        <w:rPr>
          <w:rFonts w:ascii="Arial" w:hAnsi="Arial" w:cs="Arial"/>
        </w:rPr>
        <w:t xml:space="preserve"> </w:t>
      </w:r>
      <w:r w:rsidR="00857191" w:rsidRPr="00430644">
        <w:rPr>
          <w:rFonts w:ascii="Arial" w:hAnsi="Arial" w:cs="Arial"/>
          <w:lang w:val="id-ID"/>
        </w:rPr>
        <w:t>Rp</w:t>
      </w:r>
      <w:r w:rsidR="00756F2E" w:rsidRPr="00430644">
        <w:rPr>
          <w:rFonts w:ascii="Arial" w:hAnsi="Arial" w:cs="Arial"/>
        </w:rPr>
        <w:t>.</w:t>
      </w:r>
      <w:r w:rsidR="00AF3C39">
        <w:rPr>
          <w:rFonts w:ascii="Arial" w:hAnsi="Arial" w:cs="Arial"/>
          <w:lang w:val="id-ID"/>
        </w:rPr>
        <w:t>29.159.098.262</w:t>
      </w:r>
      <w:r w:rsidR="00756F2E" w:rsidRPr="00430644">
        <w:rPr>
          <w:rFonts w:ascii="Arial" w:hAnsi="Arial" w:cs="Arial"/>
          <w:lang w:val="id-ID"/>
        </w:rPr>
        <w:t>,00</w:t>
      </w:r>
      <w:r w:rsidR="002C10C6" w:rsidRPr="00430644">
        <w:rPr>
          <w:rFonts w:ascii="Arial" w:hAnsi="Arial" w:cs="Arial"/>
        </w:rPr>
        <w:t xml:space="preserve"> </w:t>
      </w:r>
      <w:r w:rsidR="00DD43D5" w:rsidRPr="00430644">
        <w:rPr>
          <w:rFonts w:ascii="Arial" w:hAnsi="Arial" w:cs="Arial"/>
          <w:lang w:val="id-ID"/>
        </w:rPr>
        <w:t xml:space="preserve">atau </w:t>
      </w:r>
      <w:r w:rsidR="00AF3C39">
        <w:rPr>
          <w:rFonts w:ascii="Arial" w:hAnsi="Arial" w:cs="Arial"/>
          <w:lang w:val="id-ID"/>
        </w:rPr>
        <w:t>8,25</w:t>
      </w:r>
      <w:r w:rsidR="00DD43D5" w:rsidRPr="00430644">
        <w:rPr>
          <w:rFonts w:ascii="Arial" w:hAnsi="Arial" w:cs="Arial"/>
          <w:lang w:val="id-ID"/>
        </w:rPr>
        <w:t>%.</w:t>
      </w:r>
    </w:p>
    <w:p w:rsidR="00DD43D5" w:rsidRPr="00430644" w:rsidRDefault="00DD43D5" w:rsidP="00DD43D5">
      <w:pPr>
        <w:numPr>
          <w:ilvl w:val="0"/>
          <w:numId w:val="11"/>
        </w:numPr>
        <w:spacing w:before="120" w:line="360" w:lineRule="auto"/>
        <w:jc w:val="both"/>
        <w:rPr>
          <w:rFonts w:ascii="Arial" w:hAnsi="Arial" w:cs="Arial"/>
          <w:lang w:val="id-ID"/>
        </w:rPr>
      </w:pPr>
      <w:r w:rsidRPr="00430644">
        <w:rPr>
          <w:rFonts w:ascii="Arial" w:hAnsi="Arial" w:cs="Arial"/>
          <w:lang w:val="id-ID"/>
        </w:rPr>
        <w:t>Retribusi Daerah pada tahun 20</w:t>
      </w:r>
      <w:r w:rsidR="00BD1F8C" w:rsidRPr="00430644">
        <w:rPr>
          <w:rFonts w:ascii="Arial" w:hAnsi="Arial" w:cs="Arial"/>
        </w:rPr>
        <w:t>1</w:t>
      </w:r>
      <w:r w:rsidR="000C2D42" w:rsidRPr="00430644">
        <w:rPr>
          <w:rFonts w:ascii="Arial" w:hAnsi="Arial" w:cs="Arial"/>
        </w:rPr>
        <w:t>5</w:t>
      </w:r>
      <w:r w:rsidRPr="00430644">
        <w:rPr>
          <w:rFonts w:ascii="Arial" w:hAnsi="Arial" w:cs="Arial"/>
          <w:lang w:val="id-ID"/>
        </w:rPr>
        <w:t xml:space="preserve"> </w:t>
      </w:r>
      <w:r w:rsidR="007B47E9">
        <w:rPr>
          <w:rFonts w:ascii="Arial" w:hAnsi="Arial" w:cs="Arial"/>
          <w:lang w:val="id-ID"/>
        </w:rPr>
        <w:t>setelah perubahan</w:t>
      </w:r>
      <w:r w:rsidR="007B47E9" w:rsidRPr="00430644">
        <w:rPr>
          <w:rFonts w:ascii="Arial" w:hAnsi="Arial" w:cs="Arial"/>
          <w:lang w:val="id-ID"/>
        </w:rPr>
        <w:t xml:space="preserve"> </w:t>
      </w:r>
      <w:r w:rsidR="00BD1F8C" w:rsidRPr="00430644">
        <w:rPr>
          <w:rFonts w:ascii="Arial" w:hAnsi="Arial" w:cs="Arial"/>
          <w:lang w:val="id-ID"/>
        </w:rPr>
        <w:t>ditargetkan</w:t>
      </w:r>
      <w:r w:rsidRPr="00430644">
        <w:rPr>
          <w:rFonts w:ascii="Arial" w:hAnsi="Arial" w:cs="Arial"/>
          <w:lang w:val="id-ID"/>
        </w:rPr>
        <w:t xml:space="preserve"> sebesar </w:t>
      </w:r>
      <w:r w:rsidR="00CC3B9D" w:rsidRPr="00430644">
        <w:rPr>
          <w:rFonts w:ascii="Arial" w:hAnsi="Arial" w:cs="Arial"/>
          <w:bCs/>
          <w:lang w:val="id-ID"/>
        </w:rPr>
        <w:t>Rp.</w:t>
      </w:r>
      <w:r w:rsidR="00AF3C39">
        <w:rPr>
          <w:rFonts w:ascii="Arial" w:hAnsi="Arial" w:cs="Arial"/>
          <w:bCs/>
          <w:lang w:val="id-ID"/>
        </w:rPr>
        <w:t>54.013.679.440</w:t>
      </w:r>
      <w:r w:rsidR="00D9451B" w:rsidRPr="00430644">
        <w:rPr>
          <w:rFonts w:ascii="Arial" w:hAnsi="Arial" w:cs="Arial"/>
          <w:bCs/>
          <w:lang w:val="id-ID"/>
        </w:rPr>
        <w:t>,00</w:t>
      </w:r>
      <w:r w:rsidR="00CC3B9D" w:rsidRPr="00430644">
        <w:rPr>
          <w:rFonts w:ascii="Arial" w:hAnsi="Arial" w:cs="Arial"/>
          <w:bCs/>
          <w:lang w:val="id-ID"/>
        </w:rPr>
        <w:t xml:space="preserve"> </w:t>
      </w:r>
      <w:r w:rsidRPr="00430644">
        <w:rPr>
          <w:rFonts w:ascii="Arial" w:hAnsi="Arial" w:cs="Arial"/>
          <w:lang w:val="id-ID"/>
        </w:rPr>
        <w:t>dan tahun 201</w:t>
      </w:r>
      <w:r w:rsidR="000C2D42" w:rsidRPr="00430644">
        <w:rPr>
          <w:rFonts w:ascii="Arial" w:hAnsi="Arial" w:cs="Arial"/>
        </w:rPr>
        <w:t>6</w:t>
      </w:r>
      <w:r w:rsidRPr="00430644">
        <w:rPr>
          <w:rFonts w:ascii="Arial" w:hAnsi="Arial" w:cs="Arial"/>
        </w:rPr>
        <w:t xml:space="preserve"> </w:t>
      </w:r>
      <w:r w:rsidR="00BD1F8C" w:rsidRPr="00430644">
        <w:rPr>
          <w:rFonts w:ascii="Arial" w:hAnsi="Arial" w:cs="Arial"/>
          <w:lang w:val="id-ID"/>
        </w:rPr>
        <w:t>diprediksi akan</w:t>
      </w:r>
      <w:r w:rsidRPr="00430644">
        <w:rPr>
          <w:rFonts w:ascii="Arial" w:hAnsi="Arial" w:cs="Arial"/>
          <w:lang w:val="id-ID"/>
        </w:rPr>
        <w:t xml:space="preserve"> menjadi sebesar</w:t>
      </w:r>
      <w:r w:rsidR="00BD1F8C" w:rsidRPr="00430644">
        <w:rPr>
          <w:rFonts w:ascii="Arial" w:hAnsi="Arial" w:cs="Arial"/>
          <w:lang w:val="id-ID"/>
        </w:rPr>
        <w:t xml:space="preserve"> </w:t>
      </w:r>
      <w:r w:rsidR="00D46FA5" w:rsidRPr="00430644">
        <w:rPr>
          <w:rFonts w:ascii="Arial" w:hAnsi="Arial" w:cs="Arial"/>
        </w:rPr>
        <w:t>Rp.</w:t>
      </w:r>
      <w:r w:rsidR="00AF3C39">
        <w:rPr>
          <w:rFonts w:ascii="Arial" w:hAnsi="Arial" w:cs="Arial"/>
          <w:lang w:val="id-ID"/>
        </w:rPr>
        <w:t>57.631.784.150</w:t>
      </w:r>
      <w:r w:rsidR="00D9451B" w:rsidRPr="00430644">
        <w:rPr>
          <w:rFonts w:ascii="Arial" w:hAnsi="Arial" w:cs="Arial"/>
          <w:bCs/>
          <w:lang w:val="id-ID"/>
        </w:rPr>
        <w:t>,</w:t>
      </w:r>
      <w:r w:rsidR="00D9451B" w:rsidRPr="00430644">
        <w:rPr>
          <w:rFonts w:ascii="Arial" w:hAnsi="Arial" w:cs="Arial"/>
          <w:bCs/>
        </w:rPr>
        <w:t>00</w:t>
      </w:r>
      <w:r w:rsidR="00D9451B" w:rsidRPr="00430644">
        <w:rPr>
          <w:rFonts w:ascii="Arial" w:hAnsi="Arial" w:cs="Arial"/>
          <w:lang w:val="id-ID"/>
        </w:rPr>
        <w:t xml:space="preserve"> mengalami </w:t>
      </w:r>
      <w:r w:rsidR="000C2D42" w:rsidRPr="00430644">
        <w:rPr>
          <w:rFonts w:ascii="Arial" w:hAnsi="Arial" w:cs="Arial"/>
        </w:rPr>
        <w:t>kenaikan</w:t>
      </w:r>
      <w:r w:rsidR="00756F2E" w:rsidRPr="00430644">
        <w:rPr>
          <w:rFonts w:ascii="Arial" w:hAnsi="Arial" w:cs="Arial"/>
          <w:lang w:val="id-ID"/>
        </w:rPr>
        <w:t xml:space="preserve"> sebesar </w:t>
      </w:r>
      <w:r w:rsidRPr="00430644">
        <w:rPr>
          <w:rFonts w:ascii="Arial" w:hAnsi="Arial" w:cs="Arial"/>
          <w:lang w:val="id-ID"/>
        </w:rPr>
        <w:t>Rp.</w:t>
      </w:r>
      <w:r w:rsidR="00AF3C39">
        <w:rPr>
          <w:rFonts w:ascii="Arial" w:hAnsi="Arial" w:cs="Arial"/>
          <w:lang w:val="id-ID"/>
        </w:rPr>
        <w:t>3.618.104.710</w:t>
      </w:r>
      <w:r w:rsidR="00CB68AD" w:rsidRPr="00430644">
        <w:rPr>
          <w:rFonts w:ascii="Arial" w:hAnsi="Arial" w:cs="Arial"/>
          <w:lang w:val="id-ID"/>
        </w:rPr>
        <w:t>,00</w:t>
      </w:r>
      <w:r w:rsidR="00E329D2" w:rsidRPr="00430644">
        <w:rPr>
          <w:rFonts w:ascii="Franklin Gothic Medium" w:hAnsi="Franklin Gothic Medium" w:cs="Arial"/>
          <w:bCs/>
          <w:lang w:val="id-ID"/>
        </w:rPr>
        <w:t xml:space="preserve"> </w:t>
      </w:r>
      <w:r w:rsidR="000C5012" w:rsidRPr="00430644">
        <w:rPr>
          <w:rFonts w:ascii="Arial" w:hAnsi="Arial" w:cs="Arial"/>
          <w:lang w:val="id-ID"/>
        </w:rPr>
        <w:t>atau</w:t>
      </w:r>
      <w:r w:rsidR="00F26CC0" w:rsidRPr="00430644">
        <w:rPr>
          <w:rFonts w:ascii="Arial" w:hAnsi="Arial" w:cs="Arial"/>
        </w:rPr>
        <w:t xml:space="preserve"> </w:t>
      </w:r>
      <w:r w:rsidR="00AF3C39">
        <w:rPr>
          <w:rFonts w:ascii="Arial" w:hAnsi="Arial" w:cs="Arial"/>
          <w:lang w:val="id-ID"/>
        </w:rPr>
        <w:t>6,70</w:t>
      </w:r>
      <w:r w:rsidRPr="00430644">
        <w:rPr>
          <w:rFonts w:ascii="Arial" w:hAnsi="Arial" w:cs="Arial"/>
          <w:lang w:val="id-ID"/>
        </w:rPr>
        <w:t>%.</w:t>
      </w:r>
    </w:p>
    <w:p w:rsidR="00DD43D5" w:rsidRPr="00430644" w:rsidRDefault="003F0586" w:rsidP="00DD43D5">
      <w:pPr>
        <w:numPr>
          <w:ilvl w:val="0"/>
          <w:numId w:val="11"/>
        </w:numPr>
        <w:spacing w:before="120" w:line="360" w:lineRule="auto"/>
        <w:jc w:val="both"/>
        <w:rPr>
          <w:rFonts w:ascii="Arial" w:hAnsi="Arial" w:cs="Arial"/>
          <w:lang w:val="id-ID"/>
        </w:rPr>
      </w:pPr>
      <w:r w:rsidRPr="00430644">
        <w:rPr>
          <w:rFonts w:ascii="Arial" w:hAnsi="Arial" w:cs="Arial"/>
          <w:lang w:val="id-ID"/>
        </w:rPr>
        <w:t xml:space="preserve">Hasil </w:t>
      </w:r>
      <w:r w:rsidRPr="00430644">
        <w:rPr>
          <w:rFonts w:ascii="Arial" w:hAnsi="Arial" w:cs="Arial"/>
        </w:rPr>
        <w:t>p</w:t>
      </w:r>
      <w:r w:rsidR="00DD43D5" w:rsidRPr="00430644">
        <w:rPr>
          <w:rFonts w:ascii="Arial" w:hAnsi="Arial" w:cs="Arial"/>
          <w:lang w:val="id-ID"/>
        </w:rPr>
        <w:t xml:space="preserve">engelolaan </w:t>
      </w:r>
      <w:r w:rsidRPr="00430644">
        <w:rPr>
          <w:rFonts w:ascii="Arial" w:hAnsi="Arial" w:cs="Arial"/>
        </w:rPr>
        <w:t>k</w:t>
      </w:r>
      <w:r w:rsidR="00DD43D5" w:rsidRPr="00430644">
        <w:rPr>
          <w:rFonts w:ascii="Arial" w:hAnsi="Arial" w:cs="Arial"/>
          <w:lang w:val="id-ID"/>
        </w:rPr>
        <w:t xml:space="preserve">ekayaan </w:t>
      </w:r>
      <w:r w:rsidRPr="00430644">
        <w:rPr>
          <w:rFonts w:ascii="Arial" w:hAnsi="Arial" w:cs="Arial"/>
        </w:rPr>
        <w:t>d</w:t>
      </w:r>
      <w:r w:rsidRPr="00430644">
        <w:rPr>
          <w:rFonts w:ascii="Arial" w:hAnsi="Arial" w:cs="Arial"/>
          <w:lang w:val="id-ID"/>
        </w:rPr>
        <w:t xml:space="preserve">aerah </w:t>
      </w:r>
      <w:r w:rsidRPr="00430644">
        <w:rPr>
          <w:rFonts w:ascii="Arial" w:hAnsi="Arial" w:cs="Arial"/>
        </w:rPr>
        <w:t>y</w:t>
      </w:r>
      <w:r w:rsidR="00DD43D5" w:rsidRPr="00430644">
        <w:rPr>
          <w:rFonts w:ascii="Arial" w:hAnsi="Arial" w:cs="Arial"/>
          <w:lang w:val="id-ID"/>
        </w:rPr>
        <w:t xml:space="preserve">ang </w:t>
      </w:r>
      <w:r w:rsidRPr="00430644">
        <w:rPr>
          <w:rFonts w:ascii="Arial" w:hAnsi="Arial" w:cs="Arial"/>
        </w:rPr>
        <w:t>d</w:t>
      </w:r>
      <w:r w:rsidR="00DD43D5" w:rsidRPr="00430644">
        <w:rPr>
          <w:rFonts w:ascii="Arial" w:hAnsi="Arial" w:cs="Arial"/>
          <w:lang w:val="id-ID"/>
        </w:rPr>
        <w:t xml:space="preserve">ipisahkan pada tahun </w:t>
      </w:r>
      <w:r w:rsidR="00D9451B" w:rsidRPr="00430644">
        <w:rPr>
          <w:rFonts w:ascii="Arial" w:hAnsi="Arial" w:cs="Arial"/>
          <w:lang w:val="id-ID"/>
        </w:rPr>
        <w:t>201</w:t>
      </w:r>
      <w:r w:rsidR="000C2D42" w:rsidRPr="00430644">
        <w:rPr>
          <w:rFonts w:ascii="Arial" w:hAnsi="Arial" w:cs="Arial"/>
        </w:rPr>
        <w:t>5</w:t>
      </w:r>
      <w:r w:rsidR="00E01249" w:rsidRPr="00430644">
        <w:rPr>
          <w:rFonts w:ascii="Arial" w:hAnsi="Arial" w:cs="Arial"/>
          <w:lang w:val="id-ID"/>
        </w:rPr>
        <w:t xml:space="preserve"> </w:t>
      </w:r>
      <w:r w:rsidR="007B47E9">
        <w:rPr>
          <w:rFonts w:ascii="Arial" w:hAnsi="Arial" w:cs="Arial"/>
          <w:lang w:val="id-ID"/>
        </w:rPr>
        <w:t>setelah perubahan</w:t>
      </w:r>
      <w:r w:rsidR="007B47E9" w:rsidRPr="00430644">
        <w:rPr>
          <w:rFonts w:ascii="Arial" w:hAnsi="Arial" w:cs="Arial"/>
          <w:lang w:val="id-ID"/>
        </w:rPr>
        <w:t xml:space="preserve"> </w:t>
      </w:r>
      <w:r w:rsidR="00E01249" w:rsidRPr="00430644">
        <w:rPr>
          <w:rFonts w:ascii="Arial" w:hAnsi="Arial" w:cs="Arial"/>
          <w:lang w:val="id-ID"/>
        </w:rPr>
        <w:t>ditergetkan</w:t>
      </w:r>
      <w:r w:rsidR="00DD43D5" w:rsidRPr="00430644">
        <w:rPr>
          <w:rFonts w:ascii="Arial" w:hAnsi="Arial" w:cs="Arial"/>
          <w:lang w:val="id-ID"/>
        </w:rPr>
        <w:t xml:space="preserve"> sebesar Rp</w:t>
      </w:r>
      <w:r w:rsidR="00F26CC0" w:rsidRPr="00430644">
        <w:rPr>
          <w:rFonts w:ascii="Arial" w:hAnsi="Arial" w:cs="Arial"/>
        </w:rPr>
        <w:t>.</w:t>
      </w:r>
      <w:r w:rsidR="00DD43D5" w:rsidRPr="00430644">
        <w:rPr>
          <w:rFonts w:ascii="Arial" w:hAnsi="Arial" w:cs="Arial"/>
          <w:lang w:val="id-ID"/>
        </w:rPr>
        <w:t xml:space="preserve"> </w:t>
      </w:r>
      <w:r w:rsidR="00AF3C39">
        <w:rPr>
          <w:rFonts w:ascii="Arial" w:hAnsi="Arial" w:cs="Arial"/>
          <w:bCs/>
          <w:lang w:val="id-ID"/>
        </w:rPr>
        <w:t>28.560.000.000</w:t>
      </w:r>
      <w:r w:rsidR="00D9451B" w:rsidRPr="00430644">
        <w:rPr>
          <w:rFonts w:ascii="Arial" w:hAnsi="Arial" w:cs="Arial"/>
          <w:bCs/>
          <w:lang w:val="id-ID"/>
        </w:rPr>
        <w:t>,00</w:t>
      </w:r>
      <w:r w:rsidR="00DD43D5" w:rsidRPr="00430644">
        <w:rPr>
          <w:rFonts w:ascii="Arial" w:hAnsi="Arial" w:cs="Arial"/>
          <w:lang w:val="id-ID"/>
        </w:rPr>
        <w:t xml:space="preserve"> dan</w:t>
      </w:r>
      <w:r w:rsidRPr="00430644">
        <w:rPr>
          <w:rFonts w:ascii="Arial" w:hAnsi="Arial" w:cs="Arial"/>
        </w:rPr>
        <w:t xml:space="preserve"> target pada</w:t>
      </w:r>
      <w:r w:rsidR="00DD43D5" w:rsidRPr="00430644">
        <w:rPr>
          <w:rFonts w:ascii="Arial" w:hAnsi="Arial" w:cs="Arial"/>
          <w:lang w:val="id-ID"/>
        </w:rPr>
        <w:t xml:space="preserve"> tahun 201</w:t>
      </w:r>
      <w:r w:rsidR="000C2D42" w:rsidRPr="00430644">
        <w:rPr>
          <w:rFonts w:ascii="Arial" w:hAnsi="Arial" w:cs="Arial"/>
        </w:rPr>
        <w:t>6</w:t>
      </w:r>
      <w:r w:rsidR="00E01249" w:rsidRPr="00430644">
        <w:rPr>
          <w:rFonts w:ascii="Arial" w:hAnsi="Arial" w:cs="Arial"/>
          <w:lang w:val="id-ID"/>
        </w:rPr>
        <w:t xml:space="preserve"> </w:t>
      </w:r>
      <w:r w:rsidR="00AF3C39">
        <w:rPr>
          <w:rFonts w:ascii="Arial" w:hAnsi="Arial" w:cs="Arial"/>
          <w:lang w:val="id-ID"/>
        </w:rPr>
        <w:t xml:space="preserve">menjadi Rp. 22.500.000.000,00 </w:t>
      </w:r>
      <w:r w:rsidR="00371665">
        <w:rPr>
          <w:rFonts w:ascii="Arial" w:hAnsi="Arial" w:cs="Arial"/>
          <w:lang w:val="id-ID"/>
        </w:rPr>
        <w:t xml:space="preserve">dan mengalami penurunan sebesar Rp. 6.060.000.000,00 </w:t>
      </w:r>
      <w:r w:rsidR="00AF3C39">
        <w:rPr>
          <w:rFonts w:ascii="Arial" w:hAnsi="Arial" w:cs="Arial"/>
          <w:lang w:val="id-ID"/>
        </w:rPr>
        <w:t>atau</w:t>
      </w:r>
      <w:r w:rsidR="000C2D42" w:rsidRPr="00430644">
        <w:rPr>
          <w:rFonts w:ascii="Arial" w:hAnsi="Arial" w:cs="Arial"/>
          <w:lang w:val="id-ID"/>
        </w:rPr>
        <w:t xml:space="preserve"> </w:t>
      </w:r>
      <w:r w:rsidR="00AF3C39">
        <w:rPr>
          <w:rFonts w:ascii="Arial" w:hAnsi="Arial" w:cs="Arial"/>
          <w:lang w:val="id-ID"/>
        </w:rPr>
        <w:t>21,22%</w:t>
      </w:r>
    </w:p>
    <w:p w:rsidR="00DD43D5" w:rsidRPr="00430644" w:rsidRDefault="003F0586" w:rsidP="00DD43D5">
      <w:pPr>
        <w:numPr>
          <w:ilvl w:val="0"/>
          <w:numId w:val="11"/>
        </w:numPr>
        <w:spacing w:before="120" w:line="360" w:lineRule="auto"/>
        <w:jc w:val="both"/>
        <w:rPr>
          <w:rFonts w:ascii="Arial" w:hAnsi="Arial" w:cs="Arial"/>
          <w:lang w:val="id-ID"/>
        </w:rPr>
      </w:pPr>
      <w:r w:rsidRPr="00430644">
        <w:rPr>
          <w:rFonts w:ascii="Arial" w:hAnsi="Arial" w:cs="Arial"/>
          <w:lang w:val="id-ID"/>
        </w:rPr>
        <w:t xml:space="preserve">Lain - lain </w:t>
      </w:r>
      <w:r w:rsidRPr="00430644">
        <w:rPr>
          <w:rFonts w:ascii="Arial" w:hAnsi="Arial" w:cs="Arial"/>
        </w:rPr>
        <w:t>p</w:t>
      </w:r>
      <w:r w:rsidR="00DD43D5" w:rsidRPr="00430644">
        <w:rPr>
          <w:rFonts w:ascii="Arial" w:hAnsi="Arial" w:cs="Arial"/>
          <w:lang w:val="id-ID"/>
        </w:rPr>
        <w:t xml:space="preserve">endapatan </w:t>
      </w:r>
      <w:r w:rsidRPr="00430644">
        <w:rPr>
          <w:rFonts w:ascii="Arial" w:hAnsi="Arial" w:cs="Arial"/>
        </w:rPr>
        <w:t>a</w:t>
      </w:r>
      <w:r w:rsidR="00DD43D5" w:rsidRPr="00430644">
        <w:rPr>
          <w:rFonts w:ascii="Arial" w:hAnsi="Arial" w:cs="Arial"/>
          <w:lang w:val="id-ID"/>
        </w:rPr>
        <w:t xml:space="preserve">sli </w:t>
      </w:r>
      <w:r w:rsidRPr="00430644">
        <w:rPr>
          <w:rFonts w:ascii="Arial" w:hAnsi="Arial" w:cs="Arial"/>
        </w:rPr>
        <w:t>d</w:t>
      </w:r>
      <w:r w:rsidR="00DD43D5" w:rsidRPr="00430644">
        <w:rPr>
          <w:rFonts w:ascii="Arial" w:hAnsi="Arial" w:cs="Arial"/>
          <w:lang w:val="id-ID"/>
        </w:rPr>
        <w:t>aerah pada tahun 20</w:t>
      </w:r>
      <w:r w:rsidR="00E01249" w:rsidRPr="00430644">
        <w:rPr>
          <w:rFonts w:ascii="Arial" w:hAnsi="Arial" w:cs="Arial"/>
        </w:rPr>
        <w:t>1</w:t>
      </w:r>
      <w:r w:rsidR="000C2D42" w:rsidRPr="00430644">
        <w:rPr>
          <w:rFonts w:ascii="Arial" w:hAnsi="Arial" w:cs="Arial"/>
        </w:rPr>
        <w:t>5</w:t>
      </w:r>
      <w:r w:rsidR="00E01249" w:rsidRPr="00430644">
        <w:rPr>
          <w:rFonts w:ascii="Arial" w:hAnsi="Arial" w:cs="Arial"/>
          <w:lang w:val="id-ID"/>
        </w:rPr>
        <w:t xml:space="preserve"> </w:t>
      </w:r>
      <w:r w:rsidR="007B47E9">
        <w:rPr>
          <w:rFonts w:ascii="Arial" w:hAnsi="Arial" w:cs="Arial"/>
          <w:lang w:val="id-ID"/>
        </w:rPr>
        <w:t>setelah perubahan</w:t>
      </w:r>
      <w:r w:rsidR="007B47E9" w:rsidRPr="00430644">
        <w:rPr>
          <w:rFonts w:ascii="Arial" w:hAnsi="Arial" w:cs="Arial"/>
          <w:lang w:val="id-ID"/>
        </w:rPr>
        <w:t xml:space="preserve"> </w:t>
      </w:r>
      <w:r w:rsidR="00E01249" w:rsidRPr="00430644">
        <w:rPr>
          <w:rFonts w:ascii="Arial" w:hAnsi="Arial" w:cs="Arial"/>
          <w:lang w:val="id-ID"/>
        </w:rPr>
        <w:t>ditargetkan</w:t>
      </w:r>
      <w:r w:rsidR="005D53ED" w:rsidRPr="00430644">
        <w:rPr>
          <w:rFonts w:ascii="Arial" w:hAnsi="Arial" w:cs="Arial"/>
          <w:lang w:val="id-ID"/>
        </w:rPr>
        <w:t xml:space="preserve"> Rp.</w:t>
      </w:r>
      <w:r w:rsidR="00AF3C39">
        <w:rPr>
          <w:rFonts w:ascii="Arial" w:hAnsi="Arial" w:cs="Arial"/>
          <w:lang w:val="id-ID"/>
        </w:rPr>
        <w:t>103.910.676.650</w:t>
      </w:r>
      <w:r w:rsidR="00D9451B" w:rsidRPr="00430644">
        <w:rPr>
          <w:rFonts w:ascii="Arial" w:hAnsi="Arial" w:cs="Arial"/>
        </w:rPr>
        <w:t>,00</w:t>
      </w:r>
      <w:r w:rsidR="00DD43D5" w:rsidRPr="00430644">
        <w:rPr>
          <w:rFonts w:ascii="Arial" w:hAnsi="Arial" w:cs="Arial"/>
          <w:lang w:val="id-ID"/>
        </w:rPr>
        <w:t xml:space="preserve"> dan</w:t>
      </w:r>
      <w:r w:rsidRPr="00430644">
        <w:rPr>
          <w:rFonts w:ascii="Arial" w:hAnsi="Arial" w:cs="Arial"/>
        </w:rPr>
        <w:t xml:space="preserve"> target pada</w:t>
      </w:r>
      <w:r w:rsidR="00DD43D5" w:rsidRPr="00430644">
        <w:rPr>
          <w:rFonts w:ascii="Arial" w:hAnsi="Arial" w:cs="Arial"/>
          <w:lang w:val="id-ID"/>
        </w:rPr>
        <w:t xml:space="preserve"> tahun 201</w:t>
      </w:r>
      <w:r w:rsidR="000C2D42" w:rsidRPr="00430644">
        <w:rPr>
          <w:rFonts w:ascii="Arial" w:hAnsi="Arial" w:cs="Arial"/>
        </w:rPr>
        <w:t>6</w:t>
      </w:r>
      <w:r w:rsidR="00DD43D5" w:rsidRPr="00430644">
        <w:rPr>
          <w:rFonts w:ascii="Arial" w:hAnsi="Arial" w:cs="Arial"/>
        </w:rPr>
        <w:t xml:space="preserve"> </w:t>
      </w:r>
      <w:r w:rsidR="00DD43D5" w:rsidRPr="00430644">
        <w:rPr>
          <w:rFonts w:ascii="Arial" w:hAnsi="Arial" w:cs="Arial"/>
          <w:lang w:val="id-ID"/>
        </w:rPr>
        <w:t>menjadi sebesar</w:t>
      </w:r>
      <w:r w:rsidR="005D53ED" w:rsidRPr="00430644">
        <w:rPr>
          <w:rFonts w:ascii="Arial" w:hAnsi="Arial" w:cs="Arial"/>
        </w:rPr>
        <w:t xml:space="preserve"> Rp.</w:t>
      </w:r>
      <w:r w:rsidR="00AF3C39">
        <w:rPr>
          <w:rFonts w:ascii="Arial" w:hAnsi="Arial" w:cs="Arial"/>
          <w:lang w:val="id-ID"/>
        </w:rPr>
        <w:t>93.216.620.589</w:t>
      </w:r>
      <w:r w:rsidR="00D9451B" w:rsidRPr="00430644">
        <w:rPr>
          <w:rFonts w:ascii="Arial" w:hAnsi="Arial" w:cs="Arial"/>
        </w:rPr>
        <w:t>,00</w:t>
      </w:r>
      <w:r w:rsidRPr="00430644">
        <w:rPr>
          <w:rFonts w:ascii="Arial" w:hAnsi="Arial" w:cs="Arial"/>
        </w:rPr>
        <w:t xml:space="preserve"> sehingga</w:t>
      </w:r>
      <w:r w:rsidR="005D53ED" w:rsidRPr="00430644">
        <w:rPr>
          <w:rFonts w:ascii="Arial" w:hAnsi="Arial" w:cs="Arial"/>
        </w:rPr>
        <w:t xml:space="preserve"> </w:t>
      </w:r>
      <w:r w:rsidR="00EF6027" w:rsidRPr="00430644">
        <w:rPr>
          <w:rFonts w:ascii="Arial" w:hAnsi="Arial" w:cs="Arial"/>
          <w:lang w:val="id-ID"/>
        </w:rPr>
        <w:t xml:space="preserve">mengalami </w:t>
      </w:r>
      <w:r w:rsidR="00AF3C39">
        <w:rPr>
          <w:rFonts w:ascii="Arial" w:hAnsi="Arial" w:cs="Arial"/>
          <w:lang w:val="id-ID"/>
        </w:rPr>
        <w:t>penurunan</w:t>
      </w:r>
      <w:r w:rsidR="00DD43D5" w:rsidRPr="00430644">
        <w:rPr>
          <w:rFonts w:ascii="Arial" w:hAnsi="Arial" w:cs="Arial"/>
          <w:lang w:val="id-ID"/>
        </w:rPr>
        <w:t xml:space="preserve"> sebesar Rp.</w:t>
      </w:r>
      <w:r w:rsidR="00AF3C39">
        <w:rPr>
          <w:rFonts w:ascii="Arial" w:hAnsi="Arial" w:cs="Arial"/>
          <w:lang w:val="id-ID"/>
        </w:rPr>
        <w:t>10.694.056.061</w:t>
      </w:r>
      <w:r w:rsidR="00E01249" w:rsidRPr="00430644">
        <w:rPr>
          <w:rFonts w:ascii="Arial" w:hAnsi="Arial" w:cs="Arial"/>
          <w:lang w:val="id-ID"/>
        </w:rPr>
        <w:t>,00</w:t>
      </w:r>
      <w:r w:rsidR="00E329D2" w:rsidRPr="00430644">
        <w:rPr>
          <w:rFonts w:ascii="Franklin Gothic Medium" w:hAnsi="Franklin Gothic Medium" w:cs="Arial"/>
          <w:bCs/>
          <w:lang w:val="id-ID"/>
        </w:rPr>
        <w:t xml:space="preserve"> </w:t>
      </w:r>
      <w:r w:rsidR="00DD43D5" w:rsidRPr="00430644">
        <w:rPr>
          <w:rFonts w:ascii="Arial" w:hAnsi="Arial" w:cs="Arial"/>
          <w:lang w:val="id-ID"/>
        </w:rPr>
        <w:t xml:space="preserve"> atau  </w:t>
      </w:r>
      <w:r w:rsidR="00AF3C39">
        <w:rPr>
          <w:rFonts w:ascii="Arial" w:hAnsi="Arial" w:cs="Arial"/>
          <w:lang w:val="id-ID"/>
        </w:rPr>
        <w:t>10,29</w:t>
      </w:r>
      <w:r w:rsidR="00DD43D5" w:rsidRPr="00430644">
        <w:rPr>
          <w:rFonts w:ascii="Arial" w:hAnsi="Arial" w:cs="Arial"/>
          <w:lang w:val="id-ID"/>
        </w:rPr>
        <w:t>%.</w:t>
      </w:r>
    </w:p>
    <w:p w:rsidR="00DD40E5" w:rsidRPr="00430644" w:rsidRDefault="00DD40E5" w:rsidP="00DD40E5">
      <w:pPr>
        <w:spacing w:line="360" w:lineRule="auto"/>
        <w:ind w:left="360"/>
        <w:jc w:val="both"/>
        <w:rPr>
          <w:rFonts w:ascii="Arial" w:hAnsi="Arial" w:cs="Arial"/>
          <w:lang w:val="id-ID"/>
        </w:rPr>
      </w:pPr>
    </w:p>
    <w:p w:rsidR="00DD43D5" w:rsidRPr="00430644" w:rsidRDefault="00DD43D5" w:rsidP="00DD40E5">
      <w:pPr>
        <w:tabs>
          <w:tab w:val="left" w:pos="2859"/>
        </w:tabs>
        <w:autoSpaceDE w:val="0"/>
        <w:autoSpaceDN w:val="0"/>
        <w:adjustRightInd w:val="0"/>
        <w:spacing w:after="240"/>
        <w:rPr>
          <w:rFonts w:ascii="Arial" w:hAnsi="Arial" w:cs="Arial"/>
          <w:b/>
          <w:bCs/>
          <w:lang w:val="id-ID"/>
        </w:rPr>
      </w:pPr>
      <w:r w:rsidRPr="00430644">
        <w:rPr>
          <w:rFonts w:ascii="Arial" w:hAnsi="Arial" w:cs="Arial"/>
          <w:b/>
          <w:bCs/>
          <w:lang w:val="id-ID"/>
        </w:rPr>
        <w:t>B. Dana Perimbangan</w:t>
      </w:r>
      <w:r w:rsidR="00DD40E5" w:rsidRPr="00430644">
        <w:rPr>
          <w:rFonts w:ascii="Arial" w:hAnsi="Arial" w:cs="Arial"/>
          <w:b/>
          <w:bCs/>
          <w:lang w:val="id-ID"/>
        </w:rPr>
        <w:tab/>
      </w:r>
    </w:p>
    <w:p w:rsidR="00374C8A" w:rsidRPr="00430644" w:rsidRDefault="003F0586" w:rsidP="008853AF">
      <w:pPr>
        <w:tabs>
          <w:tab w:val="left" w:pos="709"/>
        </w:tabs>
        <w:spacing w:line="360" w:lineRule="auto"/>
        <w:jc w:val="both"/>
        <w:rPr>
          <w:rFonts w:ascii="Arial" w:hAnsi="Arial" w:cs="Arial"/>
          <w:lang w:val="id-ID"/>
        </w:rPr>
      </w:pPr>
      <w:r w:rsidRPr="00430644">
        <w:rPr>
          <w:rFonts w:ascii="Arial" w:hAnsi="Arial" w:cs="Arial"/>
          <w:lang w:val="id-ID"/>
        </w:rPr>
        <w:t xml:space="preserve">       </w:t>
      </w:r>
      <w:r w:rsidR="008853AF" w:rsidRPr="00430644">
        <w:rPr>
          <w:rFonts w:ascii="Arial" w:hAnsi="Arial" w:cs="Arial"/>
          <w:lang w:val="id-ID"/>
        </w:rPr>
        <w:tab/>
      </w:r>
      <w:r w:rsidR="00DD43D5" w:rsidRPr="00430644">
        <w:rPr>
          <w:rFonts w:ascii="Arial" w:hAnsi="Arial" w:cs="Arial"/>
          <w:lang w:val="id-ID"/>
        </w:rPr>
        <w:t xml:space="preserve">Dana </w:t>
      </w:r>
      <w:r w:rsidRPr="00430644">
        <w:rPr>
          <w:rFonts w:ascii="Arial" w:hAnsi="Arial" w:cs="Arial"/>
        </w:rPr>
        <w:t>p</w:t>
      </w:r>
      <w:r w:rsidRPr="00430644">
        <w:rPr>
          <w:rFonts w:ascii="Arial" w:hAnsi="Arial" w:cs="Arial"/>
          <w:lang w:val="id-ID"/>
        </w:rPr>
        <w:t xml:space="preserve">erimbangan pada </w:t>
      </w:r>
      <w:r w:rsidRPr="00430644">
        <w:rPr>
          <w:rFonts w:ascii="Arial" w:hAnsi="Arial" w:cs="Arial"/>
        </w:rPr>
        <w:t>T</w:t>
      </w:r>
      <w:r w:rsidR="00DD43D5" w:rsidRPr="00430644">
        <w:rPr>
          <w:rFonts w:ascii="Arial" w:hAnsi="Arial" w:cs="Arial"/>
          <w:lang w:val="id-ID"/>
        </w:rPr>
        <w:t>ahun Anggaran 20</w:t>
      </w:r>
      <w:r w:rsidR="00E01249" w:rsidRPr="00430644">
        <w:rPr>
          <w:rFonts w:ascii="Arial" w:hAnsi="Arial" w:cs="Arial"/>
        </w:rPr>
        <w:t>1</w:t>
      </w:r>
      <w:r w:rsidR="000C2D42" w:rsidRPr="00430644">
        <w:rPr>
          <w:rFonts w:ascii="Arial" w:hAnsi="Arial" w:cs="Arial"/>
        </w:rPr>
        <w:t>5</w:t>
      </w:r>
      <w:r w:rsidR="00DD43D5" w:rsidRPr="00430644">
        <w:rPr>
          <w:rFonts w:ascii="Arial" w:hAnsi="Arial" w:cs="Arial"/>
          <w:lang w:val="id-ID"/>
        </w:rPr>
        <w:t xml:space="preserve"> </w:t>
      </w:r>
      <w:r w:rsidR="000D02EC">
        <w:rPr>
          <w:rFonts w:ascii="Arial" w:hAnsi="Arial" w:cs="Arial"/>
          <w:lang w:val="id-ID"/>
        </w:rPr>
        <w:t>setelah perubahan</w:t>
      </w:r>
      <w:r w:rsidR="000D02EC" w:rsidRPr="00430644">
        <w:rPr>
          <w:rFonts w:ascii="Arial" w:hAnsi="Arial" w:cs="Arial"/>
          <w:lang w:val="id-ID"/>
        </w:rPr>
        <w:t xml:space="preserve"> </w:t>
      </w:r>
      <w:r w:rsidR="00E01249" w:rsidRPr="00430644">
        <w:rPr>
          <w:rFonts w:ascii="Arial" w:hAnsi="Arial" w:cs="Arial"/>
          <w:lang w:val="id-ID"/>
        </w:rPr>
        <w:t xml:space="preserve">ditargetkan </w:t>
      </w:r>
      <w:r w:rsidR="00DD40E5" w:rsidRPr="00430644">
        <w:rPr>
          <w:rFonts w:ascii="Arial" w:hAnsi="Arial" w:cs="Arial"/>
          <w:lang w:val="id-ID"/>
        </w:rPr>
        <w:t>sebesar Rp.</w:t>
      </w:r>
      <w:r w:rsidR="000C2D42" w:rsidRPr="00430644">
        <w:rPr>
          <w:rFonts w:ascii="Arial" w:hAnsi="Arial" w:cs="Arial"/>
        </w:rPr>
        <w:t xml:space="preserve"> </w:t>
      </w:r>
      <w:r w:rsidR="00371665">
        <w:rPr>
          <w:rFonts w:ascii="Arial" w:hAnsi="Arial" w:cs="Arial"/>
          <w:lang w:val="id-ID"/>
        </w:rPr>
        <w:t>1.430.910.142.069,00</w:t>
      </w:r>
      <w:r w:rsidR="00DD43D5" w:rsidRPr="00430644">
        <w:rPr>
          <w:rFonts w:ascii="Arial" w:hAnsi="Arial" w:cs="Arial"/>
          <w:lang w:val="id-ID"/>
        </w:rPr>
        <w:t xml:space="preserve"> dan tahun anggaran 201</w:t>
      </w:r>
      <w:r w:rsidR="000C2D42" w:rsidRPr="00430644">
        <w:rPr>
          <w:rFonts w:ascii="Arial" w:hAnsi="Arial" w:cs="Arial"/>
        </w:rPr>
        <w:t>6</w:t>
      </w:r>
      <w:r w:rsidR="00DD43D5" w:rsidRPr="00430644">
        <w:rPr>
          <w:rFonts w:ascii="Arial" w:hAnsi="Arial" w:cs="Arial"/>
        </w:rPr>
        <w:t xml:space="preserve"> </w:t>
      </w:r>
      <w:r w:rsidR="00DD43D5" w:rsidRPr="00430644">
        <w:rPr>
          <w:rFonts w:ascii="Arial" w:hAnsi="Arial" w:cs="Arial"/>
          <w:lang w:val="id-ID"/>
        </w:rPr>
        <w:t>ditargetkan sebesar</w:t>
      </w:r>
      <w:r w:rsidR="00DD40E5" w:rsidRPr="00430644">
        <w:rPr>
          <w:rFonts w:ascii="Arial" w:hAnsi="Arial" w:cs="Arial"/>
        </w:rPr>
        <w:t xml:space="preserve"> Rp.</w:t>
      </w:r>
      <w:r w:rsidR="001B0940" w:rsidRPr="00430644">
        <w:rPr>
          <w:rFonts w:ascii="Arial" w:hAnsi="Arial" w:cs="Arial"/>
        </w:rPr>
        <w:t xml:space="preserve"> </w:t>
      </w:r>
      <w:r w:rsidR="00371665">
        <w:rPr>
          <w:rFonts w:ascii="Arial" w:hAnsi="Arial" w:cs="Arial"/>
          <w:lang w:val="id-ID"/>
        </w:rPr>
        <w:t>1.505.356.083.069</w:t>
      </w:r>
      <w:r w:rsidR="00CC7B9F" w:rsidRPr="00430644">
        <w:rPr>
          <w:rFonts w:ascii="Arial" w:hAnsi="Arial" w:cs="Arial"/>
        </w:rPr>
        <w:t>,00 sehingga mengalami</w:t>
      </w:r>
      <w:r w:rsidR="00371665">
        <w:rPr>
          <w:rFonts w:ascii="Arial" w:hAnsi="Arial" w:cs="Arial"/>
          <w:lang w:val="id-ID"/>
        </w:rPr>
        <w:t xml:space="preserve"> kenaikan</w:t>
      </w:r>
      <w:r w:rsidR="001B0940" w:rsidRPr="00430644">
        <w:rPr>
          <w:rFonts w:ascii="Arial" w:hAnsi="Arial" w:cs="Arial"/>
        </w:rPr>
        <w:t xml:space="preserve"> sebesar Rp.</w:t>
      </w:r>
      <w:r w:rsidR="00371665">
        <w:rPr>
          <w:rFonts w:ascii="Arial" w:hAnsi="Arial" w:cs="Arial"/>
          <w:lang w:val="id-ID"/>
        </w:rPr>
        <w:t>74.445.941.000</w:t>
      </w:r>
      <w:r w:rsidR="00CC7B9F" w:rsidRPr="00430644">
        <w:rPr>
          <w:rFonts w:ascii="Arial" w:hAnsi="Arial" w:cs="Arial"/>
        </w:rPr>
        <w:t>,00</w:t>
      </w:r>
      <w:r w:rsidR="000C2D42" w:rsidRPr="00430644">
        <w:rPr>
          <w:rFonts w:ascii="Arial" w:hAnsi="Arial" w:cs="Arial"/>
          <w:lang w:val="id-ID"/>
        </w:rPr>
        <w:t xml:space="preserve"> atau </w:t>
      </w:r>
      <w:r w:rsidR="00371665">
        <w:rPr>
          <w:rFonts w:ascii="Arial" w:hAnsi="Arial" w:cs="Arial"/>
          <w:lang w:val="id-ID"/>
        </w:rPr>
        <w:t>5,20</w:t>
      </w:r>
      <w:r w:rsidR="001B0940" w:rsidRPr="00430644">
        <w:rPr>
          <w:rFonts w:ascii="Arial" w:hAnsi="Arial" w:cs="Arial"/>
          <w:lang w:val="id-ID"/>
        </w:rPr>
        <w:t>%</w:t>
      </w:r>
      <w:r w:rsidR="00CC7B9F" w:rsidRPr="00430644">
        <w:rPr>
          <w:rFonts w:ascii="Arial" w:hAnsi="Arial" w:cs="Arial"/>
        </w:rPr>
        <w:t>.</w:t>
      </w:r>
    </w:p>
    <w:p w:rsidR="00756F2E" w:rsidRPr="00430644" w:rsidRDefault="00756F2E" w:rsidP="00C122A1">
      <w:pPr>
        <w:spacing w:line="360" w:lineRule="auto"/>
        <w:jc w:val="both"/>
        <w:rPr>
          <w:rFonts w:ascii="Arial" w:hAnsi="Arial" w:cs="Arial"/>
          <w:lang w:val="id-ID"/>
        </w:rPr>
      </w:pPr>
    </w:p>
    <w:p w:rsidR="00DD43D5" w:rsidRPr="00430644" w:rsidRDefault="00DD43D5" w:rsidP="00C122A1">
      <w:pPr>
        <w:spacing w:line="360" w:lineRule="auto"/>
        <w:jc w:val="both"/>
        <w:rPr>
          <w:rFonts w:ascii="Arial" w:hAnsi="Arial" w:cs="Arial"/>
          <w:b/>
          <w:bCs/>
          <w:lang w:val="id-ID"/>
        </w:rPr>
      </w:pPr>
      <w:r w:rsidRPr="00430644">
        <w:rPr>
          <w:rFonts w:ascii="Arial" w:hAnsi="Arial" w:cs="Arial"/>
          <w:b/>
          <w:bCs/>
          <w:lang w:val="id-ID"/>
        </w:rPr>
        <w:t xml:space="preserve">C. </w:t>
      </w:r>
      <w:r w:rsidR="00181257" w:rsidRPr="00430644">
        <w:rPr>
          <w:rFonts w:ascii="Arial" w:hAnsi="Arial" w:cs="Arial"/>
          <w:b/>
          <w:bCs/>
          <w:lang w:val="id-ID"/>
        </w:rPr>
        <w:t>Lain-</w:t>
      </w:r>
      <w:r w:rsidR="00181257" w:rsidRPr="00430644">
        <w:rPr>
          <w:rFonts w:ascii="Arial" w:hAnsi="Arial" w:cs="Arial"/>
          <w:b/>
          <w:bCs/>
        </w:rPr>
        <w:t>l</w:t>
      </w:r>
      <w:r w:rsidRPr="00430644">
        <w:rPr>
          <w:rFonts w:ascii="Arial" w:hAnsi="Arial" w:cs="Arial"/>
          <w:b/>
          <w:bCs/>
          <w:lang w:val="id-ID"/>
        </w:rPr>
        <w:t>ain Pendapatan Daerah Yang Sah</w:t>
      </w:r>
    </w:p>
    <w:p w:rsidR="00DD43D5" w:rsidRPr="00430644" w:rsidRDefault="00DD43D5" w:rsidP="00756F2E">
      <w:pPr>
        <w:autoSpaceDE w:val="0"/>
        <w:autoSpaceDN w:val="0"/>
        <w:adjustRightInd w:val="0"/>
        <w:spacing w:line="360" w:lineRule="auto"/>
        <w:ind w:firstLine="720"/>
        <w:jc w:val="both"/>
        <w:rPr>
          <w:rFonts w:ascii="Arial" w:hAnsi="Arial" w:cs="Arial"/>
          <w:lang w:val="id-ID"/>
        </w:rPr>
      </w:pPr>
      <w:r w:rsidRPr="00430644">
        <w:rPr>
          <w:rFonts w:ascii="Arial" w:hAnsi="Arial" w:cs="Arial"/>
          <w:lang w:val="fi-FI"/>
        </w:rPr>
        <w:t>Lain-</w:t>
      </w:r>
      <w:r w:rsidR="00181257" w:rsidRPr="00430644">
        <w:rPr>
          <w:rFonts w:ascii="Arial" w:hAnsi="Arial" w:cs="Arial"/>
          <w:lang w:val="fi-FI"/>
        </w:rPr>
        <w:t>lain pendapatan d</w:t>
      </w:r>
      <w:r w:rsidRPr="00430644">
        <w:rPr>
          <w:rFonts w:ascii="Arial" w:hAnsi="Arial" w:cs="Arial"/>
          <w:lang w:val="fi-FI"/>
        </w:rPr>
        <w:t xml:space="preserve">aerah </w:t>
      </w:r>
      <w:r w:rsidR="00181257" w:rsidRPr="00430644">
        <w:rPr>
          <w:rFonts w:ascii="Arial" w:hAnsi="Arial" w:cs="Arial"/>
          <w:lang w:val="fi-FI"/>
        </w:rPr>
        <w:t>y</w:t>
      </w:r>
      <w:r w:rsidR="0055015F" w:rsidRPr="00430644">
        <w:rPr>
          <w:rFonts w:ascii="Arial" w:hAnsi="Arial" w:cs="Arial"/>
          <w:lang w:val="fi-FI"/>
        </w:rPr>
        <w:t xml:space="preserve">ang </w:t>
      </w:r>
      <w:r w:rsidR="00181257" w:rsidRPr="00430644">
        <w:rPr>
          <w:rFonts w:ascii="Arial" w:hAnsi="Arial" w:cs="Arial"/>
          <w:lang w:val="fi-FI"/>
        </w:rPr>
        <w:t>s</w:t>
      </w:r>
      <w:r w:rsidR="0055015F" w:rsidRPr="00430644">
        <w:rPr>
          <w:rFonts w:ascii="Arial" w:hAnsi="Arial" w:cs="Arial"/>
          <w:lang w:val="fi-FI"/>
        </w:rPr>
        <w:t xml:space="preserve">ah pada </w:t>
      </w:r>
      <w:r w:rsidR="00CC7B9F" w:rsidRPr="00430644">
        <w:rPr>
          <w:rFonts w:ascii="Arial" w:hAnsi="Arial" w:cs="Arial"/>
          <w:lang w:val="fi-FI"/>
        </w:rPr>
        <w:t>tahun anggaran</w:t>
      </w:r>
      <w:r w:rsidR="00C908EC" w:rsidRPr="00430644">
        <w:rPr>
          <w:rFonts w:ascii="Arial" w:hAnsi="Arial" w:cs="Arial"/>
          <w:lang w:val="fi-FI"/>
        </w:rPr>
        <w:t xml:space="preserve"> 201</w:t>
      </w:r>
      <w:r w:rsidR="000C2D42" w:rsidRPr="00430644">
        <w:rPr>
          <w:rFonts w:ascii="Arial" w:hAnsi="Arial" w:cs="Arial"/>
        </w:rPr>
        <w:t>5</w:t>
      </w:r>
      <w:r w:rsidR="00C908EC" w:rsidRPr="00430644">
        <w:rPr>
          <w:rFonts w:ascii="Arial" w:hAnsi="Arial" w:cs="Arial"/>
          <w:lang w:val="id-ID"/>
        </w:rPr>
        <w:t xml:space="preserve"> </w:t>
      </w:r>
      <w:r w:rsidR="000D02EC">
        <w:rPr>
          <w:rFonts w:ascii="Arial" w:hAnsi="Arial" w:cs="Arial"/>
          <w:lang w:val="id-ID"/>
        </w:rPr>
        <w:t>setelah perubahan</w:t>
      </w:r>
      <w:r w:rsidR="000D02EC" w:rsidRPr="00430644">
        <w:rPr>
          <w:rFonts w:ascii="Arial" w:hAnsi="Arial" w:cs="Arial"/>
          <w:lang w:val="id-ID"/>
        </w:rPr>
        <w:t xml:space="preserve"> </w:t>
      </w:r>
      <w:r w:rsidR="00C908EC" w:rsidRPr="00430644">
        <w:rPr>
          <w:rFonts w:ascii="Arial" w:hAnsi="Arial" w:cs="Arial"/>
          <w:lang w:val="id-ID"/>
        </w:rPr>
        <w:t>ditargetkan</w:t>
      </w:r>
      <w:r w:rsidR="0055015F" w:rsidRPr="00430644">
        <w:rPr>
          <w:rFonts w:ascii="Arial" w:hAnsi="Arial" w:cs="Arial"/>
          <w:lang w:val="fi-FI"/>
        </w:rPr>
        <w:t xml:space="preserve"> sebesar Rp. </w:t>
      </w:r>
      <w:r w:rsidR="00371665">
        <w:rPr>
          <w:rFonts w:ascii="Arial" w:hAnsi="Arial" w:cs="Arial"/>
          <w:lang w:val="id-ID"/>
        </w:rPr>
        <w:t>558.199.447.625</w:t>
      </w:r>
      <w:r w:rsidR="00CC7B9F" w:rsidRPr="00430644">
        <w:rPr>
          <w:rFonts w:ascii="Arial" w:hAnsi="Arial" w:cs="Arial"/>
          <w:lang w:val="fi-FI"/>
        </w:rPr>
        <w:t>,00</w:t>
      </w:r>
      <w:r w:rsidRPr="00430644">
        <w:rPr>
          <w:rFonts w:ascii="Arial" w:hAnsi="Arial" w:cs="Arial"/>
          <w:lang w:val="id-ID"/>
        </w:rPr>
        <w:t xml:space="preserve"> </w:t>
      </w:r>
      <w:r w:rsidR="00C908EC" w:rsidRPr="00430644">
        <w:rPr>
          <w:rFonts w:ascii="Arial" w:hAnsi="Arial" w:cs="Arial"/>
          <w:lang w:val="fi-FI"/>
        </w:rPr>
        <w:t>dan tahun anggaran 201</w:t>
      </w:r>
      <w:r w:rsidR="000C2D42" w:rsidRPr="00430644">
        <w:rPr>
          <w:rFonts w:ascii="Arial" w:hAnsi="Arial" w:cs="Arial"/>
        </w:rPr>
        <w:t>6</w:t>
      </w:r>
      <w:r w:rsidRPr="00430644">
        <w:rPr>
          <w:rFonts w:ascii="Arial" w:hAnsi="Arial" w:cs="Arial"/>
          <w:lang w:val="fi-FI"/>
        </w:rPr>
        <w:t xml:space="preserve"> ditargetkan</w:t>
      </w:r>
      <w:r w:rsidR="00C908EC" w:rsidRPr="00430644">
        <w:rPr>
          <w:rFonts w:ascii="Arial" w:hAnsi="Arial" w:cs="Arial"/>
          <w:lang w:val="id-ID"/>
        </w:rPr>
        <w:t xml:space="preserve"> </w:t>
      </w:r>
      <w:r w:rsidR="00406B93" w:rsidRPr="00430644">
        <w:rPr>
          <w:rFonts w:ascii="Arial" w:hAnsi="Arial" w:cs="Arial"/>
        </w:rPr>
        <w:t xml:space="preserve"> </w:t>
      </w:r>
      <w:r w:rsidRPr="00430644">
        <w:rPr>
          <w:rFonts w:ascii="Arial" w:hAnsi="Arial" w:cs="Arial"/>
          <w:lang w:val="fi-FI"/>
        </w:rPr>
        <w:t>sebesar Rp.</w:t>
      </w:r>
      <w:r w:rsidR="000C2D42" w:rsidRPr="00430644">
        <w:rPr>
          <w:rFonts w:ascii="Arial" w:hAnsi="Arial" w:cs="Arial"/>
          <w:lang w:val="fi-FI"/>
        </w:rPr>
        <w:t xml:space="preserve"> </w:t>
      </w:r>
      <w:r w:rsidR="00592C2E">
        <w:rPr>
          <w:rFonts w:ascii="Arial" w:hAnsi="Arial" w:cs="Arial"/>
          <w:lang w:val="id-ID"/>
        </w:rPr>
        <w:t>480.849.061.000</w:t>
      </w:r>
      <w:r w:rsidR="00CC7B9F" w:rsidRPr="00430644">
        <w:rPr>
          <w:rFonts w:ascii="Arial" w:hAnsi="Arial" w:cs="Arial"/>
          <w:lang w:val="fi-FI"/>
        </w:rPr>
        <w:t>,00</w:t>
      </w:r>
      <w:r w:rsidR="001B0940" w:rsidRPr="00430644">
        <w:rPr>
          <w:rFonts w:ascii="Arial" w:hAnsi="Arial" w:cs="Arial"/>
          <w:lang w:val="fi-FI"/>
        </w:rPr>
        <w:t xml:space="preserve"> mengalami </w:t>
      </w:r>
      <w:r w:rsidR="000C2D42" w:rsidRPr="00430644">
        <w:rPr>
          <w:rFonts w:ascii="Arial" w:hAnsi="Arial" w:cs="Arial"/>
        </w:rPr>
        <w:t>penurunan</w:t>
      </w:r>
      <w:r w:rsidR="001B0940" w:rsidRPr="00430644">
        <w:rPr>
          <w:rFonts w:ascii="Arial" w:hAnsi="Arial" w:cs="Arial"/>
          <w:lang w:val="fi-FI"/>
        </w:rPr>
        <w:t xml:space="preserve"> sebesar Rp. </w:t>
      </w:r>
      <w:r w:rsidR="00316A14">
        <w:rPr>
          <w:rFonts w:ascii="Arial" w:hAnsi="Arial" w:cs="Arial"/>
          <w:lang w:val="id-ID"/>
        </w:rPr>
        <w:t>77.350.386.625</w:t>
      </w:r>
      <w:r w:rsidR="001B0940" w:rsidRPr="00430644">
        <w:rPr>
          <w:rFonts w:ascii="Arial" w:hAnsi="Arial" w:cs="Arial"/>
          <w:lang w:val="fi-FI"/>
        </w:rPr>
        <w:t xml:space="preserve">,00 atau </w:t>
      </w:r>
      <w:r w:rsidR="00316A14">
        <w:rPr>
          <w:rFonts w:ascii="Arial" w:hAnsi="Arial" w:cs="Arial"/>
          <w:lang w:val="id-ID"/>
        </w:rPr>
        <w:t>13,00</w:t>
      </w:r>
      <w:r w:rsidR="006C37F7" w:rsidRPr="00430644">
        <w:rPr>
          <w:rFonts w:ascii="Arial" w:hAnsi="Arial" w:cs="Arial"/>
          <w:lang w:val="fi-FI"/>
        </w:rPr>
        <w:t>%</w:t>
      </w:r>
      <w:r w:rsidRPr="00430644">
        <w:rPr>
          <w:rFonts w:ascii="Arial" w:hAnsi="Arial" w:cs="Arial"/>
          <w:lang w:val="fi-FI"/>
        </w:rPr>
        <w:t xml:space="preserve">. </w:t>
      </w:r>
    </w:p>
    <w:p w:rsidR="00756F2E" w:rsidRPr="00430644" w:rsidRDefault="00756F2E" w:rsidP="00756F2E">
      <w:pPr>
        <w:autoSpaceDE w:val="0"/>
        <w:autoSpaceDN w:val="0"/>
        <w:adjustRightInd w:val="0"/>
        <w:spacing w:line="360" w:lineRule="auto"/>
        <w:ind w:firstLine="720"/>
        <w:jc w:val="both"/>
        <w:rPr>
          <w:rFonts w:ascii="Arial" w:hAnsi="Arial" w:cs="Arial"/>
          <w:lang w:val="id-ID"/>
        </w:rPr>
      </w:pPr>
    </w:p>
    <w:p w:rsidR="00DD43D5" w:rsidRPr="00173B3D" w:rsidRDefault="00DD43D5" w:rsidP="00756F2E">
      <w:pPr>
        <w:pStyle w:val="ListParagraph"/>
        <w:numPr>
          <w:ilvl w:val="2"/>
          <w:numId w:val="10"/>
        </w:numPr>
        <w:autoSpaceDE w:val="0"/>
        <w:autoSpaceDN w:val="0"/>
        <w:adjustRightInd w:val="0"/>
        <w:rPr>
          <w:rFonts w:ascii="Arial" w:hAnsi="Arial" w:cs="Arial"/>
          <w:b/>
          <w:bCs/>
          <w:lang w:val="id-ID"/>
        </w:rPr>
      </w:pPr>
      <w:r w:rsidRPr="00173B3D">
        <w:rPr>
          <w:rFonts w:ascii="Arial" w:hAnsi="Arial" w:cs="Arial"/>
          <w:b/>
          <w:bCs/>
          <w:lang w:val="id-ID"/>
        </w:rPr>
        <w:t>Upaya Pencapaian Target Pendapatan Daerah</w:t>
      </w:r>
    </w:p>
    <w:p w:rsidR="00DD43D5" w:rsidRDefault="00DD43D5" w:rsidP="00463725">
      <w:pPr>
        <w:autoSpaceDE w:val="0"/>
        <w:autoSpaceDN w:val="0"/>
        <w:adjustRightInd w:val="0"/>
        <w:spacing w:before="100" w:beforeAutospacing="1" w:line="360" w:lineRule="auto"/>
        <w:ind w:firstLine="720"/>
        <w:jc w:val="both"/>
        <w:rPr>
          <w:rFonts w:ascii="Arial" w:hAnsi="Arial" w:cs="Arial"/>
          <w:lang w:val="id-ID"/>
        </w:rPr>
      </w:pPr>
      <w:r w:rsidRPr="00B3191C">
        <w:rPr>
          <w:rFonts w:ascii="Arial" w:hAnsi="Arial" w:cs="Arial"/>
          <w:lang w:val="id-ID"/>
        </w:rPr>
        <w:t>Adapun upaya Pemerintah Kota Balikpapan dalam mencapai target pendapatan daerah, akan dilakukan melalui kegiatan sebagai berikut :</w:t>
      </w:r>
    </w:p>
    <w:p w:rsidR="00DD43D5" w:rsidRPr="00B3191C" w:rsidRDefault="00DD43D5" w:rsidP="00463725">
      <w:pPr>
        <w:numPr>
          <w:ilvl w:val="0"/>
          <w:numId w:val="18"/>
        </w:numPr>
        <w:autoSpaceDE w:val="0"/>
        <w:autoSpaceDN w:val="0"/>
        <w:adjustRightInd w:val="0"/>
        <w:spacing w:before="100" w:beforeAutospacing="1" w:line="360" w:lineRule="auto"/>
        <w:jc w:val="both"/>
        <w:rPr>
          <w:rFonts w:ascii="Arial" w:hAnsi="Arial" w:cs="Arial"/>
          <w:lang w:val="id-ID"/>
        </w:rPr>
      </w:pPr>
      <w:r w:rsidRPr="00B3191C">
        <w:rPr>
          <w:rFonts w:ascii="Arial" w:hAnsi="Arial" w:cs="Arial"/>
          <w:lang w:val="id-ID"/>
        </w:rPr>
        <w:t>Intensifikasi</w:t>
      </w:r>
    </w:p>
    <w:p w:rsidR="00DD43D5" w:rsidRPr="00B3191C" w:rsidRDefault="00DD43D5" w:rsidP="00DD43D5">
      <w:pPr>
        <w:autoSpaceDE w:val="0"/>
        <w:autoSpaceDN w:val="0"/>
        <w:adjustRightInd w:val="0"/>
        <w:spacing w:line="360" w:lineRule="auto"/>
        <w:ind w:left="360"/>
        <w:jc w:val="both"/>
        <w:rPr>
          <w:rFonts w:ascii="Arial" w:hAnsi="Arial" w:cs="Arial"/>
          <w:lang w:val="id-ID"/>
        </w:rPr>
      </w:pPr>
      <w:r w:rsidRPr="00B3191C">
        <w:rPr>
          <w:rFonts w:ascii="Arial" w:hAnsi="Arial" w:cs="Arial"/>
          <w:lang w:val="id-ID"/>
        </w:rPr>
        <w:t>Kegiatan ini dilakukan dalam rangka mengupayakan optimalisasi pendapatan daerah melalui optimalisasi sumber pendapatan yang telah ada.</w:t>
      </w:r>
    </w:p>
    <w:p w:rsidR="00DD43D5" w:rsidRPr="00B3191C" w:rsidRDefault="00DD43D5" w:rsidP="00463725">
      <w:pPr>
        <w:numPr>
          <w:ilvl w:val="0"/>
          <w:numId w:val="18"/>
        </w:numPr>
        <w:autoSpaceDE w:val="0"/>
        <w:autoSpaceDN w:val="0"/>
        <w:adjustRightInd w:val="0"/>
        <w:spacing w:before="100" w:beforeAutospacing="1" w:line="360" w:lineRule="auto"/>
        <w:jc w:val="both"/>
        <w:rPr>
          <w:rFonts w:ascii="Arial" w:hAnsi="Arial" w:cs="Arial"/>
          <w:lang w:val="id-ID"/>
        </w:rPr>
      </w:pPr>
      <w:r w:rsidRPr="00B3191C">
        <w:rPr>
          <w:rFonts w:ascii="Arial" w:hAnsi="Arial" w:cs="Arial"/>
          <w:lang w:val="id-ID"/>
        </w:rPr>
        <w:t>Ekstensifikasi</w:t>
      </w:r>
    </w:p>
    <w:p w:rsidR="00DD43D5" w:rsidRPr="00B3191C" w:rsidRDefault="00DD43D5" w:rsidP="00DD43D5">
      <w:pPr>
        <w:autoSpaceDE w:val="0"/>
        <w:autoSpaceDN w:val="0"/>
        <w:adjustRightInd w:val="0"/>
        <w:spacing w:line="360" w:lineRule="auto"/>
        <w:ind w:left="360"/>
        <w:jc w:val="both"/>
        <w:rPr>
          <w:rFonts w:ascii="Arial" w:hAnsi="Arial" w:cs="Arial"/>
          <w:lang w:val="id-ID"/>
        </w:rPr>
      </w:pPr>
      <w:r w:rsidRPr="00B3191C">
        <w:rPr>
          <w:rFonts w:ascii="Arial" w:hAnsi="Arial" w:cs="Arial"/>
          <w:lang w:val="id-ID"/>
        </w:rPr>
        <w:t>Kegiatan ini dilakukan sebagai upaya pengembangan potensi guna mencari peluang obyek pajak baru untuk meningkatkan Pendapatan Asli Daerah Kota Balikpapan.</w:t>
      </w:r>
    </w:p>
    <w:p w:rsidR="00DD43D5" w:rsidRPr="00B3191C" w:rsidRDefault="00DD43D5" w:rsidP="00463725">
      <w:pPr>
        <w:numPr>
          <w:ilvl w:val="0"/>
          <w:numId w:val="18"/>
        </w:numPr>
        <w:autoSpaceDE w:val="0"/>
        <w:autoSpaceDN w:val="0"/>
        <w:adjustRightInd w:val="0"/>
        <w:spacing w:before="100" w:beforeAutospacing="1" w:line="360" w:lineRule="auto"/>
        <w:jc w:val="both"/>
        <w:rPr>
          <w:rFonts w:ascii="Arial" w:hAnsi="Arial" w:cs="Arial"/>
          <w:lang w:val="id-ID"/>
        </w:rPr>
      </w:pPr>
      <w:r w:rsidRPr="00B3191C">
        <w:rPr>
          <w:rFonts w:ascii="Arial" w:hAnsi="Arial" w:cs="Arial"/>
          <w:lang w:val="id-ID"/>
        </w:rPr>
        <w:t>Evaluasi / Monitoring</w:t>
      </w:r>
    </w:p>
    <w:p w:rsidR="00DD43D5" w:rsidRDefault="00DD43D5" w:rsidP="0009258A">
      <w:pPr>
        <w:autoSpaceDE w:val="0"/>
        <w:autoSpaceDN w:val="0"/>
        <w:adjustRightInd w:val="0"/>
        <w:spacing w:line="360" w:lineRule="auto"/>
        <w:ind w:left="360"/>
        <w:jc w:val="both"/>
        <w:rPr>
          <w:rFonts w:ascii="Arial" w:hAnsi="Arial" w:cs="Arial"/>
        </w:rPr>
      </w:pPr>
      <w:r w:rsidRPr="00B3191C">
        <w:rPr>
          <w:rFonts w:ascii="Arial" w:hAnsi="Arial" w:cs="Arial"/>
          <w:lang w:val="id-ID"/>
        </w:rPr>
        <w:t>Kegiatan ini dilakukan untuk mengevaluasi penerimaan setiap bulannya dengan mengadakan monitoring untuk setiap komponen penerimaan yang tidak mencapai target.</w:t>
      </w:r>
    </w:p>
    <w:p w:rsidR="007F793B" w:rsidRPr="007F793B" w:rsidRDefault="00DD43D5" w:rsidP="0009258A">
      <w:pPr>
        <w:numPr>
          <w:ilvl w:val="0"/>
          <w:numId w:val="18"/>
        </w:numPr>
        <w:autoSpaceDE w:val="0"/>
        <w:autoSpaceDN w:val="0"/>
        <w:adjustRightInd w:val="0"/>
        <w:spacing w:before="120" w:line="276" w:lineRule="auto"/>
        <w:jc w:val="both"/>
        <w:rPr>
          <w:rFonts w:ascii="Arial" w:hAnsi="Arial" w:cs="Arial"/>
          <w:lang w:val="id-ID"/>
        </w:rPr>
      </w:pPr>
      <w:r w:rsidRPr="007F793B">
        <w:rPr>
          <w:rFonts w:ascii="Arial" w:hAnsi="Arial" w:cs="Arial"/>
          <w:lang w:val="id-ID"/>
        </w:rPr>
        <w:t>Revisi Peraturan Daerah Pajak dan Retribusi Daerah</w:t>
      </w:r>
    </w:p>
    <w:p w:rsidR="00DD43D5" w:rsidRDefault="00DD43D5" w:rsidP="0009258A">
      <w:pPr>
        <w:autoSpaceDE w:val="0"/>
        <w:autoSpaceDN w:val="0"/>
        <w:adjustRightInd w:val="0"/>
        <w:spacing w:line="360" w:lineRule="auto"/>
        <w:ind w:left="360"/>
        <w:jc w:val="both"/>
        <w:rPr>
          <w:rFonts w:ascii="Arial" w:hAnsi="Arial" w:cs="Arial"/>
          <w:lang w:val="id-ID"/>
        </w:rPr>
      </w:pPr>
      <w:r w:rsidRPr="007F793B">
        <w:rPr>
          <w:rFonts w:ascii="Arial" w:hAnsi="Arial" w:cs="Arial"/>
          <w:lang w:val="id-ID"/>
        </w:rPr>
        <w:t xml:space="preserve">Melaksanakan revisi </w:t>
      </w:r>
      <w:r w:rsidR="00053BB5" w:rsidRPr="007F793B">
        <w:rPr>
          <w:rFonts w:ascii="Arial" w:hAnsi="Arial" w:cs="Arial"/>
        </w:rPr>
        <w:t>p</w:t>
      </w:r>
      <w:r w:rsidRPr="007F793B">
        <w:rPr>
          <w:rFonts w:ascii="Arial" w:hAnsi="Arial" w:cs="Arial"/>
          <w:lang w:val="id-ID"/>
        </w:rPr>
        <w:t xml:space="preserve">eraturan </w:t>
      </w:r>
      <w:r w:rsidR="00053BB5" w:rsidRPr="007F793B">
        <w:rPr>
          <w:rFonts w:ascii="Arial" w:hAnsi="Arial" w:cs="Arial"/>
        </w:rPr>
        <w:t>d</w:t>
      </w:r>
      <w:r w:rsidRPr="007F793B">
        <w:rPr>
          <w:rFonts w:ascii="Arial" w:hAnsi="Arial" w:cs="Arial"/>
          <w:lang w:val="id-ID"/>
        </w:rPr>
        <w:t>aerah</w:t>
      </w:r>
      <w:r w:rsidR="00053BB5" w:rsidRPr="007F793B">
        <w:rPr>
          <w:rFonts w:ascii="Arial" w:hAnsi="Arial" w:cs="Arial"/>
        </w:rPr>
        <w:t xml:space="preserve"> yang berkaitan dengan</w:t>
      </w:r>
      <w:r w:rsidRPr="007F793B">
        <w:rPr>
          <w:rFonts w:ascii="Arial" w:hAnsi="Arial" w:cs="Arial"/>
          <w:lang w:val="id-ID"/>
        </w:rPr>
        <w:t xml:space="preserve"> </w:t>
      </w:r>
      <w:r w:rsidR="00053BB5" w:rsidRPr="007F793B">
        <w:rPr>
          <w:rFonts w:ascii="Arial" w:hAnsi="Arial" w:cs="Arial"/>
        </w:rPr>
        <w:t>p</w:t>
      </w:r>
      <w:r w:rsidR="00053BB5" w:rsidRPr="007F793B">
        <w:rPr>
          <w:rFonts w:ascii="Arial" w:hAnsi="Arial" w:cs="Arial"/>
          <w:lang w:val="id-ID"/>
        </w:rPr>
        <w:t xml:space="preserve">ajak dan </w:t>
      </w:r>
      <w:r w:rsidR="00053BB5" w:rsidRPr="007F793B">
        <w:rPr>
          <w:rFonts w:ascii="Arial" w:hAnsi="Arial" w:cs="Arial"/>
        </w:rPr>
        <w:t>r</w:t>
      </w:r>
      <w:r w:rsidRPr="007F793B">
        <w:rPr>
          <w:rFonts w:ascii="Arial" w:hAnsi="Arial" w:cs="Arial"/>
          <w:lang w:val="id-ID"/>
        </w:rPr>
        <w:t>etribusi yang sudah ti</w:t>
      </w:r>
      <w:r w:rsidR="00053BB5" w:rsidRPr="007F793B">
        <w:rPr>
          <w:rFonts w:ascii="Arial" w:hAnsi="Arial" w:cs="Arial"/>
          <w:lang w:val="id-ID"/>
        </w:rPr>
        <w:t xml:space="preserve">dak sesuai lagi dengan kondisi </w:t>
      </w:r>
      <w:r w:rsidR="00053BB5" w:rsidRPr="007F793B">
        <w:rPr>
          <w:rFonts w:ascii="Arial" w:hAnsi="Arial" w:cs="Arial"/>
        </w:rPr>
        <w:t>p</w:t>
      </w:r>
      <w:r w:rsidRPr="007F793B">
        <w:rPr>
          <w:rFonts w:ascii="Arial" w:hAnsi="Arial" w:cs="Arial"/>
          <w:lang w:val="id-ID"/>
        </w:rPr>
        <w:t xml:space="preserve">ertumbuhan </w:t>
      </w:r>
      <w:r w:rsidR="00053BB5" w:rsidRPr="007F793B">
        <w:rPr>
          <w:rFonts w:ascii="Arial" w:hAnsi="Arial" w:cs="Arial"/>
        </w:rPr>
        <w:t>p</w:t>
      </w:r>
      <w:r w:rsidR="00053BB5" w:rsidRPr="007F793B">
        <w:rPr>
          <w:rFonts w:ascii="Arial" w:hAnsi="Arial" w:cs="Arial"/>
          <w:lang w:val="id-ID"/>
        </w:rPr>
        <w:t xml:space="preserve">erekonomian dan </w:t>
      </w:r>
      <w:r w:rsidR="00053BB5" w:rsidRPr="007F793B">
        <w:rPr>
          <w:rFonts w:ascii="Arial" w:hAnsi="Arial" w:cs="Arial"/>
        </w:rPr>
        <w:t>p</w:t>
      </w:r>
      <w:r w:rsidRPr="007F793B">
        <w:rPr>
          <w:rFonts w:ascii="Arial" w:hAnsi="Arial" w:cs="Arial"/>
          <w:lang w:val="id-ID"/>
        </w:rPr>
        <w:t xml:space="preserve">erkembangan </w:t>
      </w:r>
      <w:r w:rsidR="00053BB5" w:rsidRPr="007F793B">
        <w:rPr>
          <w:rFonts w:ascii="Arial" w:hAnsi="Arial" w:cs="Arial"/>
        </w:rPr>
        <w:t>k</w:t>
      </w:r>
      <w:r w:rsidRPr="007F793B">
        <w:rPr>
          <w:rFonts w:ascii="Arial" w:hAnsi="Arial" w:cs="Arial"/>
          <w:lang w:val="id-ID"/>
        </w:rPr>
        <w:t>ota.</w:t>
      </w:r>
    </w:p>
    <w:p w:rsidR="00DD43D5" w:rsidRDefault="00DD43D5" w:rsidP="00463725">
      <w:pPr>
        <w:numPr>
          <w:ilvl w:val="0"/>
          <w:numId w:val="18"/>
        </w:numPr>
        <w:autoSpaceDE w:val="0"/>
        <w:autoSpaceDN w:val="0"/>
        <w:adjustRightInd w:val="0"/>
        <w:spacing w:before="100" w:beforeAutospacing="1" w:line="336" w:lineRule="auto"/>
        <w:jc w:val="both"/>
        <w:rPr>
          <w:rFonts w:ascii="Arial" w:hAnsi="Arial" w:cs="Arial"/>
          <w:lang w:val="id-ID"/>
        </w:rPr>
      </w:pPr>
      <w:r>
        <w:rPr>
          <w:rFonts w:ascii="Arial" w:hAnsi="Arial" w:cs="Arial"/>
          <w:lang w:val="id-ID"/>
        </w:rPr>
        <w:t>Koordinasi</w:t>
      </w:r>
    </w:p>
    <w:p w:rsidR="00DD43D5" w:rsidRDefault="00DD43D5" w:rsidP="00DD43D5">
      <w:pPr>
        <w:autoSpaceDE w:val="0"/>
        <w:autoSpaceDN w:val="0"/>
        <w:adjustRightInd w:val="0"/>
        <w:spacing w:line="336" w:lineRule="auto"/>
        <w:ind w:left="360"/>
        <w:jc w:val="both"/>
        <w:rPr>
          <w:rFonts w:ascii="Arial" w:hAnsi="Arial" w:cs="Arial"/>
          <w:lang w:val="id-ID"/>
        </w:rPr>
      </w:pPr>
      <w:r>
        <w:rPr>
          <w:rFonts w:ascii="Arial" w:hAnsi="Arial" w:cs="Arial"/>
          <w:lang w:val="id-ID"/>
        </w:rPr>
        <w:t xml:space="preserve">Melaksanakan koordinasi secara terus menerus dengan Pemerintah Pusat dalam rangka meningkatkan dana </w:t>
      </w:r>
      <w:r w:rsidR="00841EF7">
        <w:rPr>
          <w:rFonts w:ascii="Arial" w:hAnsi="Arial" w:cs="Arial"/>
        </w:rPr>
        <w:t>p</w:t>
      </w:r>
      <w:r>
        <w:rPr>
          <w:rFonts w:ascii="Arial" w:hAnsi="Arial" w:cs="Arial"/>
          <w:lang w:val="id-ID"/>
        </w:rPr>
        <w:t xml:space="preserve">erimbangan Kota Balikpapan, demikian pula melakukan koordinasi dengan Kabupaten/ Kota lainnya </w:t>
      </w:r>
      <w:r>
        <w:rPr>
          <w:rFonts w:ascii="Arial" w:hAnsi="Arial" w:cs="Arial"/>
          <w:lang w:val="id-ID"/>
        </w:rPr>
        <w:lastRenderedPageBreak/>
        <w:t xml:space="preserve">baik secara </w:t>
      </w:r>
      <w:r w:rsidR="00841EF7">
        <w:rPr>
          <w:rFonts w:ascii="Arial" w:hAnsi="Arial" w:cs="Arial"/>
        </w:rPr>
        <w:t>mandiri</w:t>
      </w:r>
      <w:r>
        <w:rPr>
          <w:rFonts w:ascii="Arial" w:hAnsi="Arial" w:cs="Arial"/>
          <w:lang w:val="id-ID"/>
        </w:rPr>
        <w:t xml:space="preserve"> maupun </w:t>
      </w:r>
      <w:r w:rsidR="00841EF7">
        <w:rPr>
          <w:rFonts w:ascii="Arial" w:hAnsi="Arial" w:cs="Arial"/>
        </w:rPr>
        <w:t>a</w:t>
      </w:r>
      <w:r>
        <w:rPr>
          <w:rFonts w:ascii="Arial" w:hAnsi="Arial" w:cs="Arial"/>
          <w:lang w:val="id-ID"/>
        </w:rPr>
        <w:t>ssosi</w:t>
      </w:r>
      <w:r w:rsidR="00841EF7">
        <w:rPr>
          <w:rFonts w:ascii="Arial" w:hAnsi="Arial" w:cs="Arial"/>
          <w:lang w:val="id-ID"/>
        </w:rPr>
        <w:t xml:space="preserve">sasi dalam rangka pengembangan </w:t>
      </w:r>
      <w:r w:rsidR="00841EF7">
        <w:rPr>
          <w:rFonts w:ascii="Arial" w:hAnsi="Arial" w:cs="Arial"/>
        </w:rPr>
        <w:t>p</w:t>
      </w:r>
      <w:r>
        <w:rPr>
          <w:rFonts w:ascii="Arial" w:hAnsi="Arial" w:cs="Arial"/>
          <w:lang w:val="id-ID"/>
        </w:rPr>
        <w:t xml:space="preserve">otensi </w:t>
      </w:r>
      <w:r w:rsidR="00841EF7">
        <w:rPr>
          <w:rFonts w:ascii="Arial" w:hAnsi="Arial" w:cs="Arial"/>
        </w:rPr>
        <w:t>s</w:t>
      </w:r>
      <w:r w:rsidR="00841EF7">
        <w:rPr>
          <w:rFonts w:ascii="Arial" w:hAnsi="Arial" w:cs="Arial"/>
          <w:lang w:val="id-ID"/>
        </w:rPr>
        <w:t xml:space="preserve">umber </w:t>
      </w:r>
      <w:r w:rsidR="00841EF7">
        <w:rPr>
          <w:rFonts w:ascii="Arial" w:hAnsi="Arial" w:cs="Arial"/>
        </w:rPr>
        <w:t>p</w:t>
      </w:r>
      <w:r>
        <w:rPr>
          <w:rFonts w:ascii="Arial" w:hAnsi="Arial" w:cs="Arial"/>
          <w:lang w:val="id-ID"/>
        </w:rPr>
        <w:t xml:space="preserve">endapatan </w:t>
      </w:r>
      <w:r w:rsidR="00841EF7">
        <w:rPr>
          <w:rFonts w:ascii="Arial" w:hAnsi="Arial" w:cs="Arial"/>
        </w:rPr>
        <w:t>d</w:t>
      </w:r>
      <w:r>
        <w:rPr>
          <w:rFonts w:ascii="Arial" w:hAnsi="Arial" w:cs="Arial"/>
          <w:lang w:val="id-ID"/>
        </w:rPr>
        <w:t>aerah.</w:t>
      </w:r>
    </w:p>
    <w:p w:rsidR="00756F2E" w:rsidRPr="006612E2" w:rsidRDefault="00756F2E" w:rsidP="00DD43D5">
      <w:pPr>
        <w:autoSpaceDE w:val="0"/>
        <w:autoSpaceDN w:val="0"/>
        <w:adjustRightInd w:val="0"/>
        <w:spacing w:line="336" w:lineRule="auto"/>
        <w:ind w:left="360"/>
        <w:jc w:val="both"/>
        <w:rPr>
          <w:rFonts w:ascii="Arial" w:hAnsi="Arial" w:cs="Arial"/>
          <w:lang w:val="id-ID"/>
        </w:rPr>
      </w:pPr>
    </w:p>
    <w:p w:rsidR="00DD43D5" w:rsidRDefault="00C2062D" w:rsidP="00756F2E">
      <w:pPr>
        <w:spacing w:line="336" w:lineRule="auto"/>
        <w:ind w:left="2160" w:hanging="2160"/>
        <w:jc w:val="both"/>
        <w:rPr>
          <w:rFonts w:ascii="Arial" w:hAnsi="Arial" w:cs="Arial"/>
          <w:b/>
          <w:lang w:val="id-ID"/>
        </w:rPr>
      </w:pPr>
      <w:r>
        <w:rPr>
          <w:rFonts w:ascii="Arial" w:hAnsi="Arial" w:cs="Arial"/>
          <w:b/>
        </w:rPr>
        <w:t>3</w:t>
      </w:r>
      <w:r w:rsidR="00DD43D5" w:rsidRPr="00581E79">
        <w:rPr>
          <w:rFonts w:ascii="Arial" w:hAnsi="Arial" w:cs="Arial"/>
          <w:b/>
          <w:lang w:val="id-ID"/>
        </w:rPr>
        <w:t>.2.  Belanja Daerah</w:t>
      </w:r>
    </w:p>
    <w:p w:rsidR="00DD43D5" w:rsidRPr="005B7AA8" w:rsidRDefault="00C2062D" w:rsidP="00DD43D5">
      <w:pPr>
        <w:autoSpaceDE w:val="0"/>
        <w:autoSpaceDN w:val="0"/>
        <w:adjustRightInd w:val="0"/>
        <w:spacing w:line="336" w:lineRule="auto"/>
        <w:rPr>
          <w:rFonts w:ascii="Arial" w:hAnsi="Arial" w:cs="Arial"/>
          <w:b/>
          <w:bCs/>
          <w:lang w:val="id-ID"/>
        </w:rPr>
      </w:pPr>
      <w:r>
        <w:rPr>
          <w:rFonts w:ascii="Arial" w:hAnsi="Arial" w:cs="Arial"/>
          <w:b/>
          <w:bCs/>
          <w:lang w:val="fi-FI"/>
        </w:rPr>
        <w:t>3</w:t>
      </w:r>
      <w:r w:rsidR="00DD43D5" w:rsidRPr="002D73EB">
        <w:rPr>
          <w:rFonts w:ascii="Arial" w:hAnsi="Arial" w:cs="Arial"/>
          <w:b/>
          <w:bCs/>
          <w:lang w:val="fi-FI"/>
        </w:rPr>
        <w:t xml:space="preserve">.2.1. Kebijakan Perencanaan Belanja Daerah Tahun </w:t>
      </w:r>
      <w:r w:rsidR="005B7AA8">
        <w:rPr>
          <w:rFonts w:ascii="Arial" w:hAnsi="Arial" w:cs="Arial"/>
          <w:b/>
          <w:bCs/>
          <w:lang w:val="fi-FI"/>
        </w:rPr>
        <w:t>201</w:t>
      </w:r>
      <w:r w:rsidR="00732DF0">
        <w:rPr>
          <w:rFonts w:ascii="Arial" w:hAnsi="Arial" w:cs="Arial"/>
          <w:b/>
          <w:bCs/>
          <w:lang w:val="id-ID"/>
        </w:rPr>
        <w:t>6</w:t>
      </w:r>
    </w:p>
    <w:p w:rsidR="00DD43D5" w:rsidRPr="002D73EB" w:rsidRDefault="00DD43D5" w:rsidP="00DD43D5">
      <w:pPr>
        <w:autoSpaceDE w:val="0"/>
        <w:autoSpaceDN w:val="0"/>
        <w:adjustRightInd w:val="0"/>
        <w:spacing w:before="240" w:line="336" w:lineRule="auto"/>
        <w:ind w:firstLine="720"/>
        <w:jc w:val="both"/>
        <w:rPr>
          <w:rFonts w:ascii="Arial" w:hAnsi="Arial" w:cs="Arial"/>
          <w:lang w:val="fi-FI"/>
        </w:rPr>
      </w:pPr>
      <w:r w:rsidRPr="002D73EB">
        <w:rPr>
          <w:rFonts w:ascii="Arial" w:hAnsi="Arial" w:cs="Arial"/>
          <w:lang w:val="fi-FI"/>
        </w:rPr>
        <w:t xml:space="preserve">Kebijakan umum belanja daerah Kota </w:t>
      </w:r>
      <w:r>
        <w:rPr>
          <w:rFonts w:ascii="Arial" w:hAnsi="Arial" w:cs="Arial"/>
          <w:lang w:val="fi-FI"/>
        </w:rPr>
        <w:t>Balikpapan</w:t>
      </w:r>
      <w:r w:rsidRPr="002D73EB">
        <w:rPr>
          <w:rFonts w:ascii="Arial" w:hAnsi="Arial" w:cs="Arial"/>
          <w:lang w:val="fi-FI"/>
        </w:rPr>
        <w:t xml:space="preserve"> </w:t>
      </w:r>
      <w:r>
        <w:rPr>
          <w:rFonts w:ascii="Arial" w:hAnsi="Arial" w:cs="Arial"/>
          <w:lang w:val="fi-FI"/>
        </w:rPr>
        <w:t>dapat dijelaskan</w:t>
      </w:r>
      <w:r w:rsidRPr="002D73EB">
        <w:rPr>
          <w:rFonts w:ascii="Arial" w:hAnsi="Arial" w:cs="Arial"/>
          <w:lang w:val="fi-FI"/>
        </w:rPr>
        <w:t xml:space="preserve"> sebagai</w:t>
      </w:r>
      <w:r>
        <w:rPr>
          <w:rFonts w:ascii="Arial" w:hAnsi="Arial" w:cs="Arial"/>
          <w:lang w:val="fi-FI"/>
        </w:rPr>
        <w:t xml:space="preserve"> </w:t>
      </w:r>
      <w:r w:rsidRPr="002D73EB">
        <w:rPr>
          <w:rFonts w:ascii="Arial" w:hAnsi="Arial" w:cs="Arial"/>
          <w:lang w:val="fi-FI"/>
        </w:rPr>
        <w:t>berikut:</w:t>
      </w:r>
    </w:p>
    <w:p w:rsidR="00DD43D5" w:rsidRPr="00430644" w:rsidRDefault="00DD43D5" w:rsidP="00DD43D5">
      <w:pPr>
        <w:numPr>
          <w:ilvl w:val="0"/>
          <w:numId w:val="19"/>
        </w:numPr>
        <w:autoSpaceDE w:val="0"/>
        <w:autoSpaceDN w:val="0"/>
        <w:adjustRightInd w:val="0"/>
        <w:spacing w:before="120" w:line="336" w:lineRule="auto"/>
        <w:jc w:val="both"/>
        <w:rPr>
          <w:rFonts w:ascii="Arial" w:hAnsi="Arial" w:cs="Arial"/>
          <w:lang w:val="fi-FI"/>
        </w:rPr>
      </w:pPr>
      <w:r w:rsidRPr="00430644">
        <w:rPr>
          <w:rFonts w:ascii="Arial" w:hAnsi="Arial" w:cs="Arial"/>
          <w:lang w:val="fi-FI"/>
        </w:rPr>
        <w:t>Dalam upaya untuk memacu pertumbuhan ekonomi, meningkatkan kesejahteraan masyarakat dan pelayanan publik, rencan</w:t>
      </w:r>
      <w:r w:rsidR="00E43DDB" w:rsidRPr="00430644">
        <w:rPr>
          <w:rFonts w:ascii="Arial" w:hAnsi="Arial" w:cs="Arial"/>
          <w:lang w:val="fi-FI"/>
        </w:rPr>
        <w:t xml:space="preserve">a </w:t>
      </w:r>
      <w:r w:rsidR="004D2093" w:rsidRPr="00430644">
        <w:rPr>
          <w:rFonts w:ascii="Arial" w:hAnsi="Arial" w:cs="Arial"/>
          <w:lang w:val="fi-FI"/>
        </w:rPr>
        <w:t>b</w:t>
      </w:r>
      <w:r w:rsidR="00E43DDB" w:rsidRPr="00430644">
        <w:rPr>
          <w:rFonts w:ascii="Arial" w:hAnsi="Arial" w:cs="Arial"/>
          <w:lang w:val="fi-FI"/>
        </w:rPr>
        <w:t xml:space="preserve">elanja </w:t>
      </w:r>
      <w:r w:rsidR="004D2093" w:rsidRPr="00430644">
        <w:rPr>
          <w:rFonts w:ascii="Arial" w:hAnsi="Arial" w:cs="Arial"/>
          <w:lang w:val="fi-FI"/>
        </w:rPr>
        <w:t>d</w:t>
      </w:r>
      <w:r w:rsidR="005B7AA8" w:rsidRPr="00430644">
        <w:rPr>
          <w:rFonts w:ascii="Arial" w:hAnsi="Arial" w:cs="Arial"/>
          <w:lang w:val="fi-FI"/>
        </w:rPr>
        <w:t>aerah pada tahun 201</w:t>
      </w:r>
      <w:r w:rsidR="00732DF0">
        <w:rPr>
          <w:rFonts w:ascii="Arial" w:hAnsi="Arial" w:cs="Arial"/>
          <w:lang w:val="id-ID"/>
        </w:rPr>
        <w:t>6</w:t>
      </w:r>
      <w:r w:rsidRPr="00430644">
        <w:rPr>
          <w:rFonts w:ascii="Arial" w:hAnsi="Arial" w:cs="Arial"/>
          <w:lang w:val="fi-FI"/>
        </w:rPr>
        <w:t xml:space="preserve"> sebesar </w:t>
      </w:r>
      <w:r w:rsidRPr="00430644">
        <w:rPr>
          <w:rFonts w:ascii="Arial" w:hAnsi="Arial" w:cs="Arial"/>
        </w:rPr>
        <w:t>Rp</w:t>
      </w:r>
      <w:r w:rsidR="009D62E9" w:rsidRPr="00430644">
        <w:rPr>
          <w:rFonts w:ascii="Arial" w:hAnsi="Arial" w:cs="Arial"/>
        </w:rPr>
        <w:t>.</w:t>
      </w:r>
      <w:r w:rsidR="002D437C" w:rsidRPr="00430644">
        <w:rPr>
          <w:rFonts w:ascii="Arial" w:hAnsi="Arial" w:cs="Arial"/>
          <w:lang w:val="id-ID"/>
        </w:rPr>
        <w:t xml:space="preserve"> </w:t>
      </w:r>
      <w:r w:rsidR="00316A14">
        <w:rPr>
          <w:rFonts w:ascii="Arial" w:hAnsi="Arial" w:cs="Arial"/>
          <w:lang w:val="id-ID"/>
        </w:rPr>
        <w:t>3.112.335.120.000,00</w:t>
      </w:r>
      <w:r w:rsidR="004529BE" w:rsidRPr="00430644">
        <w:rPr>
          <w:rFonts w:ascii="Arial" w:hAnsi="Arial" w:cs="Arial"/>
          <w:lang w:val="id-ID"/>
        </w:rPr>
        <w:t>.</w:t>
      </w:r>
      <w:r w:rsidR="005B7AA8" w:rsidRPr="00430644">
        <w:rPr>
          <w:rFonts w:ascii="Arial" w:hAnsi="Arial" w:cs="Arial"/>
        </w:rPr>
        <w:t xml:space="preserve"> </w:t>
      </w:r>
      <w:r w:rsidRPr="00430644">
        <w:rPr>
          <w:rFonts w:ascii="Arial" w:hAnsi="Arial" w:cs="Arial"/>
          <w:lang w:val="fi-FI"/>
        </w:rPr>
        <w:t>Be</w:t>
      </w:r>
      <w:r w:rsidR="000554EA" w:rsidRPr="00430644">
        <w:rPr>
          <w:rFonts w:ascii="Arial" w:hAnsi="Arial" w:cs="Arial"/>
          <w:lang w:val="fi-FI"/>
        </w:rPr>
        <w:t>lanja Daerah Tahun Anggaran 201</w:t>
      </w:r>
      <w:r w:rsidR="00732DF0">
        <w:rPr>
          <w:rFonts w:ascii="Arial" w:hAnsi="Arial" w:cs="Arial"/>
          <w:lang w:val="id-ID"/>
        </w:rPr>
        <w:t>6</w:t>
      </w:r>
      <w:r w:rsidRPr="00430644">
        <w:rPr>
          <w:rFonts w:ascii="Arial" w:hAnsi="Arial" w:cs="Arial"/>
          <w:lang w:val="fi-FI"/>
        </w:rPr>
        <w:t xml:space="preserve"> meliputi Belanja Tidak Langsung (BTL) sebesar </w:t>
      </w:r>
      <w:r w:rsidRPr="00430644">
        <w:rPr>
          <w:rFonts w:ascii="Arial" w:hAnsi="Arial" w:cs="Arial"/>
          <w:lang w:val="id-ID"/>
        </w:rPr>
        <w:t>Rp</w:t>
      </w:r>
      <w:r w:rsidR="000C2D42" w:rsidRPr="00430644">
        <w:rPr>
          <w:rFonts w:ascii="Arial" w:hAnsi="Arial" w:cs="Arial"/>
          <w:lang w:val="id-ID"/>
        </w:rPr>
        <w:t>.</w:t>
      </w:r>
      <w:r w:rsidR="00316A14">
        <w:rPr>
          <w:rFonts w:ascii="Arial" w:hAnsi="Arial" w:cs="Arial"/>
          <w:lang w:val="id-ID"/>
        </w:rPr>
        <w:t>982.903.120.000</w:t>
      </w:r>
      <w:r w:rsidR="00A93118" w:rsidRPr="00430644">
        <w:rPr>
          <w:rFonts w:ascii="Arial" w:hAnsi="Arial" w:cs="Arial"/>
          <w:lang w:val="it-IT"/>
        </w:rPr>
        <w:t>,00</w:t>
      </w:r>
      <w:r w:rsidR="00DA4567" w:rsidRPr="00430644">
        <w:rPr>
          <w:rFonts w:ascii="Arial" w:hAnsi="Arial" w:cs="Arial"/>
          <w:lang w:val="it-IT"/>
        </w:rPr>
        <w:t xml:space="preserve"> </w:t>
      </w:r>
      <w:r w:rsidRPr="00430644">
        <w:rPr>
          <w:rFonts w:ascii="Arial" w:hAnsi="Arial" w:cs="Arial"/>
          <w:lang w:val="fi-FI"/>
        </w:rPr>
        <w:t xml:space="preserve">dan Belanja Langsung (BL) sebesar </w:t>
      </w:r>
      <w:r w:rsidRPr="00430644">
        <w:rPr>
          <w:rFonts w:ascii="Arial" w:hAnsi="Arial" w:cs="Arial"/>
          <w:lang w:val="id-ID"/>
        </w:rPr>
        <w:t>Rp</w:t>
      </w:r>
      <w:r w:rsidR="004529BE" w:rsidRPr="00430644">
        <w:rPr>
          <w:rFonts w:ascii="Arial" w:hAnsi="Arial" w:cs="Arial"/>
        </w:rPr>
        <w:t>.</w:t>
      </w:r>
      <w:r w:rsidR="00316A14">
        <w:rPr>
          <w:rFonts w:ascii="Arial" w:hAnsi="Arial" w:cs="Arial"/>
          <w:lang w:val="id-ID"/>
        </w:rPr>
        <w:t>2.129.432.000.000,00</w:t>
      </w:r>
      <w:r w:rsidR="00DA4567" w:rsidRPr="00430644">
        <w:rPr>
          <w:rFonts w:ascii="Arial" w:hAnsi="Arial" w:cs="Arial"/>
        </w:rPr>
        <w:t>.</w:t>
      </w:r>
    </w:p>
    <w:p w:rsidR="00DD43D5" w:rsidRPr="00B3191C" w:rsidRDefault="00DD43D5" w:rsidP="00DD43D5">
      <w:pPr>
        <w:numPr>
          <w:ilvl w:val="0"/>
          <w:numId w:val="19"/>
        </w:numPr>
        <w:autoSpaceDE w:val="0"/>
        <w:autoSpaceDN w:val="0"/>
        <w:adjustRightInd w:val="0"/>
        <w:spacing w:before="120" w:line="336" w:lineRule="auto"/>
        <w:jc w:val="both"/>
        <w:rPr>
          <w:rFonts w:ascii="Arial" w:hAnsi="Arial" w:cs="Arial"/>
          <w:lang w:val="fi-FI"/>
        </w:rPr>
      </w:pPr>
      <w:r w:rsidRPr="00B3191C">
        <w:rPr>
          <w:rFonts w:ascii="Arial" w:hAnsi="Arial" w:cs="Arial"/>
          <w:lang w:val="fi-FI"/>
        </w:rPr>
        <w:t>Kebijakan alo</w:t>
      </w:r>
      <w:r w:rsidR="001D6103">
        <w:rPr>
          <w:rFonts w:ascii="Arial" w:hAnsi="Arial" w:cs="Arial"/>
          <w:lang w:val="fi-FI"/>
        </w:rPr>
        <w:t>kasi anggaran belanj</w:t>
      </w:r>
      <w:r w:rsidR="009E58C0">
        <w:rPr>
          <w:rFonts w:ascii="Arial" w:hAnsi="Arial" w:cs="Arial"/>
          <w:lang w:val="fi-FI"/>
        </w:rPr>
        <w:t>a tahun 201</w:t>
      </w:r>
      <w:r w:rsidR="00732DF0">
        <w:rPr>
          <w:rFonts w:ascii="Arial" w:hAnsi="Arial" w:cs="Arial"/>
          <w:lang w:val="id-ID"/>
        </w:rPr>
        <w:t>6</w:t>
      </w:r>
      <w:r w:rsidRPr="00B3191C">
        <w:rPr>
          <w:rFonts w:ascii="Arial" w:hAnsi="Arial" w:cs="Arial"/>
          <w:lang w:val="fi-FI"/>
        </w:rPr>
        <w:t xml:space="preserve"> merupakan tahun</w:t>
      </w:r>
      <w:r w:rsidR="00732DF0">
        <w:rPr>
          <w:rFonts w:ascii="Arial" w:hAnsi="Arial" w:cs="Arial"/>
          <w:lang w:val="id-ID"/>
        </w:rPr>
        <w:t xml:space="preserve"> akhir</w:t>
      </w:r>
      <w:r w:rsidRPr="00B3191C">
        <w:rPr>
          <w:rFonts w:ascii="Arial" w:hAnsi="Arial" w:cs="Arial"/>
          <w:lang w:val="fi-FI"/>
        </w:rPr>
        <w:t xml:space="preserve"> dari RPJMD Kota Balikpapan 2011-2016. Oleh karena itu program pemban</w:t>
      </w:r>
      <w:r w:rsidR="00374C8A">
        <w:rPr>
          <w:rFonts w:ascii="Arial" w:hAnsi="Arial" w:cs="Arial"/>
          <w:lang w:val="fi-FI"/>
        </w:rPr>
        <w:t>gunan Kota Balikpapan tahun 201</w:t>
      </w:r>
      <w:r w:rsidR="006A3705">
        <w:rPr>
          <w:rFonts w:ascii="Arial" w:hAnsi="Arial" w:cs="Arial"/>
          <w:lang w:val="id-ID"/>
        </w:rPr>
        <w:t>6</w:t>
      </w:r>
      <w:r w:rsidRPr="00B3191C">
        <w:rPr>
          <w:rFonts w:ascii="Arial" w:hAnsi="Arial" w:cs="Arial"/>
          <w:lang w:val="fi-FI"/>
        </w:rPr>
        <w:t xml:space="preserve"> diprio</w:t>
      </w:r>
      <w:r w:rsidR="009E58C0">
        <w:rPr>
          <w:rFonts w:ascii="Arial" w:hAnsi="Arial" w:cs="Arial"/>
          <w:lang w:val="fi-FI"/>
        </w:rPr>
        <w:t xml:space="preserve">ritaskan untuk mencapai target </w:t>
      </w:r>
      <w:r w:rsidRPr="00B3191C">
        <w:rPr>
          <w:rFonts w:ascii="Arial" w:hAnsi="Arial" w:cs="Arial"/>
          <w:lang w:val="fi-FI"/>
        </w:rPr>
        <w:t xml:space="preserve"> RPJMD Tahun 2011-2016, dengan diselaraskan pada  prioritas pembangunan yang tertuang dalam Rencana Ke</w:t>
      </w:r>
      <w:r w:rsidR="009E58C0">
        <w:rPr>
          <w:rFonts w:ascii="Arial" w:hAnsi="Arial" w:cs="Arial"/>
          <w:lang w:val="fi-FI"/>
        </w:rPr>
        <w:t>rja Pemerintah (RKP) tahun 201</w:t>
      </w:r>
      <w:r w:rsidR="00732DF0">
        <w:rPr>
          <w:rFonts w:ascii="Arial" w:hAnsi="Arial" w:cs="Arial"/>
          <w:lang w:val="id-ID"/>
        </w:rPr>
        <w:t>6</w:t>
      </w:r>
      <w:r w:rsidR="001D6103">
        <w:rPr>
          <w:rFonts w:ascii="Arial" w:hAnsi="Arial" w:cs="Arial"/>
          <w:lang w:val="fi-FI"/>
        </w:rPr>
        <w:t>,</w:t>
      </w:r>
      <w:r w:rsidRPr="00B3191C">
        <w:rPr>
          <w:rFonts w:ascii="Arial" w:hAnsi="Arial" w:cs="Arial"/>
          <w:lang w:val="fi-FI"/>
        </w:rPr>
        <w:t xml:space="preserve"> serta mengacu dengan RPJM</w:t>
      </w:r>
      <w:r w:rsidR="00FC3ABE">
        <w:rPr>
          <w:rFonts w:ascii="Arial" w:hAnsi="Arial" w:cs="Arial"/>
          <w:lang w:val="fi-FI"/>
        </w:rPr>
        <w:t>D Provinsi Kalimantan Timur 2014-2018</w:t>
      </w:r>
      <w:r w:rsidRPr="00B3191C">
        <w:rPr>
          <w:rFonts w:ascii="Arial" w:hAnsi="Arial" w:cs="Arial"/>
          <w:lang w:val="fi-FI"/>
        </w:rPr>
        <w:t xml:space="preserve">. </w:t>
      </w:r>
    </w:p>
    <w:p w:rsidR="00DD43D5" w:rsidRDefault="00DD43D5" w:rsidP="00463725">
      <w:pPr>
        <w:numPr>
          <w:ilvl w:val="0"/>
          <w:numId w:val="19"/>
        </w:numPr>
        <w:autoSpaceDE w:val="0"/>
        <w:autoSpaceDN w:val="0"/>
        <w:adjustRightInd w:val="0"/>
        <w:spacing w:before="120" w:line="336" w:lineRule="auto"/>
        <w:jc w:val="both"/>
        <w:rPr>
          <w:rFonts w:ascii="Arial" w:hAnsi="Arial" w:cs="Arial"/>
          <w:lang w:val="sv-SE"/>
        </w:rPr>
      </w:pPr>
      <w:r w:rsidRPr="00B3191C">
        <w:rPr>
          <w:rFonts w:ascii="Arial" w:hAnsi="Arial" w:cs="Arial"/>
          <w:lang w:val="fi-FI"/>
        </w:rPr>
        <w:t>Penggunaan</w:t>
      </w:r>
      <w:r w:rsidR="006C37F7">
        <w:rPr>
          <w:rFonts w:ascii="Arial" w:hAnsi="Arial" w:cs="Arial"/>
          <w:lang w:val="fi-FI"/>
        </w:rPr>
        <w:t xml:space="preserve"> belanja daerah</w:t>
      </w:r>
      <w:r w:rsidRPr="00B3191C">
        <w:rPr>
          <w:rFonts w:ascii="Arial" w:hAnsi="Arial" w:cs="Arial"/>
          <w:lang w:val="fi-FI"/>
        </w:rPr>
        <w:t xml:space="preserve"> lebih diarahkan dalam </w:t>
      </w:r>
      <w:r w:rsidR="006C37F7">
        <w:rPr>
          <w:rFonts w:ascii="Arial" w:hAnsi="Arial" w:cs="Arial"/>
          <w:lang w:val="fi-FI"/>
        </w:rPr>
        <w:t xml:space="preserve">rangka </w:t>
      </w:r>
      <w:r w:rsidRPr="00B3191C">
        <w:rPr>
          <w:rFonts w:ascii="Arial" w:hAnsi="Arial" w:cs="Arial"/>
          <w:lang w:val="fi-FI"/>
        </w:rPr>
        <w:t>mendukung peningkatan nilai tambah sektor-sektor ekonomi yang akan memberikan kontribusi yang besar bagi pertumbuhan ekonomi daerah</w:t>
      </w:r>
      <w:r w:rsidRPr="00F01CB9">
        <w:rPr>
          <w:rFonts w:ascii="Arial" w:hAnsi="Arial" w:cs="Arial"/>
          <w:lang w:val="fi-FI"/>
        </w:rPr>
        <w:t xml:space="preserve"> dan penyerapan tenaga kerja sebagai upaya untuk tur</w:t>
      </w:r>
      <w:r w:rsidRPr="002D73EB">
        <w:rPr>
          <w:rFonts w:ascii="Arial" w:hAnsi="Arial" w:cs="Arial"/>
          <w:lang w:val="fi-FI"/>
        </w:rPr>
        <w:t>ut meningkatkan</w:t>
      </w:r>
      <w:r>
        <w:rPr>
          <w:rFonts w:ascii="Arial" w:hAnsi="Arial" w:cs="Arial"/>
          <w:lang w:val="fi-FI"/>
        </w:rPr>
        <w:t xml:space="preserve"> perluasan </w:t>
      </w:r>
      <w:r w:rsidRPr="002D73EB">
        <w:rPr>
          <w:rFonts w:ascii="Arial" w:hAnsi="Arial" w:cs="Arial"/>
          <w:lang w:val="fi-FI"/>
        </w:rPr>
        <w:t xml:space="preserve">lapangan kerja guna menurunkan angka kemiskinan. </w:t>
      </w:r>
      <w:r w:rsidRPr="002D73EB">
        <w:rPr>
          <w:rFonts w:ascii="Arial" w:hAnsi="Arial" w:cs="Arial"/>
          <w:lang w:val="sv-SE"/>
        </w:rPr>
        <w:t>Beberapa sektor tersebut adalah sektor perdagangan, hotel dan restoran, sektor industri pengolahan (pendukung sektor jasa), sektor pengangkutan dan</w:t>
      </w:r>
      <w:r>
        <w:rPr>
          <w:rFonts w:ascii="Arial" w:hAnsi="Arial" w:cs="Arial"/>
          <w:lang w:val="sv-SE"/>
        </w:rPr>
        <w:t xml:space="preserve"> </w:t>
      </w:r>
      <w:r w:rsidRPr="002D73EB">
        <w:rPr>
          <w:rFonts w:ascii="Arial" w:hAnsi="Arial" w:cs="Arial"/>
          <w:lang w:val="sv-SE"/>
        </w:rPr>
        <w:t>komunikasi, sektor jasa-jasa dan sektor konstruksi.</w:t>
      </w:r>
    </w:p>
    <w:p w:rsidR="00DD43D5" w:rsidRPr="002D73EB" w:rsidRDefault="00DD43D5" w:rsidP="00463725">
      <w:pPr>
        <w:numPr>
          <w:ilvl w:val="0"/>
          <w:numId w:val="19"/>
        </w:numPr>
        <w:autoSpaceDE w:val="0"/>
        <w:autoSpaceDN w:val="0"/>
        <w:adjustRightInd w:val="0"/>
        <w:spacing w:before="240" w:line="360" w:lineRule="auto"/>
        <w:jc w:val="both"/>
        <w:rPr>
          <w:rFonts w:ascii="Arial" w:hAnsi="Arial" w:cs="Arial"/>
          <w:lang w:val="sv-SE"/>
        </w:rPr>
      </w:pPr>
      <w:r>
        <w:rPr>
          <w:rFonts w:ascii="Arial" w:hAnsi="Arial" w:cs="Arial"/>
          <w:lang w:val="sv-SE"/>
        </w:rPr>
        <w:t>M</w:t>
      </w:r>
      <w:r w:rsidRPr="002D73EB">
        <w:rPr>
          <w:rFonts w:ascii="Arial" w:hAnsi="Arial" w:cs="Arial"/>
          <w:lang w:val="sv-SE"/>
        </w:rPr>
        <w:t>engupayakan penghematan, efisiensi, efektifitas anggaran belanja daerah</w:t>
      </w:r>
      <w:r>
        <w:rPr>
          <w:rFonts w:ascii="Arial" w:hAnsi="Arial" w:cs="Arial"/>
          <w:lang w:val="sv-SE"/>
        </w:rPr>
        <w:t xml:space="preserve"> </w:t>
      </w:r>
      <w:r w:rsidRPr="002D73EB">
        <w:rPr>
          <w:rFonts w:ascii="Arial" w:hAnsi="Arial" w:cs="Arial"/>
          <w:lang w:val="sv-SE"/>
        </w:rPr>
        <w:t>secara proporsional akan dilakukan melalui:</w:t>
      </w:r>
    </w:p>
    <w:p w:rsidR="00DD43D5" w:rsidRPr="002D73EB" w:rsidRDefault="00DD43D5" w:rsidP="00DD43D5">
      <w:pPr>
        <w:numPr>
          <w:ilvl w:val="0"/>
          <w:numId w:val="6"/>
        </w:numPr>
        <w:tabs>
          <w:tab w:val="clear" w:pos="1440"/>
        </w:tabs>
        <w:autoSpaceDE w:val="0"/>
        <w:autoSpaceDN w:val="0"/>
        <w:adjustRightInd w:val="0"/>
        <w:spacing w:before="120" w:line="360" w:lineRule="auto"/>
        <w:ind w:left="720"/>
        <w:jc w:val="both"/>
        <w:rPr>
          <w:rFonts w:ascii="Arial" w:hAnsi="Arial" w:cs="Arial"/>
          <w:lang w:val="sv-SE"/>
        </w:rPr>
      </w:pPr>
      <w:r w:rsidRPr="002D73EB">
        <w:rPr>
          <w:rFonts w:ascii="Arial" w:hAnsi="Arial" w:cs="Arial"/>
          <w:lang w:val="sv-SE"/>
        </w:rPr>
        <w:t>Memprioritaskan alokasi belanja daerah pada program dan kegiatan</w:t>
      </w:r>
      <w:r>
        <w:rPr>
          <w:rFonts w:ascii="Arial" w:hAnsi="Arial" w:cs="Arial"/>
          <w:lang w:val="sv-SE"/>
        </w:rPr>
        <w:t xml:space="preserve"> </w:t>
      </w:r>
      <w:r w:rsidRPr="002D73EB">
        <w:rPr>
          <w:rFonts w:ascii="Arial" w:hAnsi="Arial" w:cs="Arial"/>
          <w:lang w:val="sv-SE"/>
        </w:rPr>
        <w:t>yang memiliki dampak luas terhadap</w:t>
      </w:r>
      <w:r>
        <w:rPr>
          <w:rFonts w:ascii="Arial" w:hAnsi="Arial" w:cs="Arial"/>
          <w:lang w:val="sv-SE"/>
        </w:rPr>
        <w:t xml:space="preserve"> </w:t>
      </w:r>
      <w:r w:rsidRPr="002D73EB">
        <w:rPr>
          <w:rFonts w:ascii="Arial" w:hAnsi="Arial" w:cs="Arial"/>
          <w:lang w:val="sv-SE"/>
        </w:rPr>
        <w:t>kepentingan masyarakat.</w:t>
      </w:r>
    </w:p>
    <w:p w:rsidR="00DD43D5" w:rsidRDefault="00DD43D5" w:rsidP="00DD43D5">
      <w:pPr>
        <w:numPr>
          <w:ilvl w:val="0"/>
          <w:numId w:val="6"/>
        </w:numPr>
        <w:tabs>
          <w:tab w:val="clear" w:pos="1440"/>
        </w:tabs>
        <w:autoSpaceDE w:val="0"/>
        <w:autoSpaceDN w:val="0"/>
        <w:adjustRightInd w:val="0"/>
        <w:spacing w:before="120" w:line="360" w:lineRule="auto"/>
        <w:ind w:left="720"/>
        <w:jc w:val="both"/>
        <w:rPr>
          <w:rFonts w:ascii="Arial" w:hAnsi="Arial" w:cs="Arial"/>
          <w:lang w:val="sv-SE"/>
        </w:rPr>
      </w:pPr>
      <w:r w:rsidRPr="002D73EB">
        <w:rPr>
          <w:rFonts w:ascii="Arial" w:hAnsi="Arial" w:cs="Arial"/>
          <w:lang w:val="sv-SE"/>
        </w:rPr>
        <w:lastRenderedPageBreak/>
        <w:t>Mengefektifkan mekanisme pengawasan dan pengendalian</w:t>
      </w:r>
      <w:r>
        <w:rPr>
          <w:rFonts w:ascii="Arial" w:hAnsi="Arial" w:cs="Arial"/>
          <w:lang w:val="sv-SE"/>
        </w:rPr>
        <w:t xml:space="preserve"> </w:t>
      </w:r>
      <w:r w:rsidRPr="002D73EB">
        <w:rPr>
          <w:rFonts w:ascii="Arial" w:hAnsi="Arial" w:cs="Arial"/>
          <w:lang w:val="sv-SE"/>
        </w:rPr>
        <w:t>pembangunan untuk menjamin program dan kegiatan yang telah</w:t>
      </w:r>
      <w:r>
        <w:rPr>
          <w:rFonts w:ascii="Arial" w:hAnsi="Arial" w:cs="Arial"/>
          <w:lang w:val="sv-SE"/>
        </w:rPr>
        <w:t xml:space="preserve"> </w:t>
      </w:r>
      <w:r w:rsidRPr="002D73EB">
        <w:rPr>
          <w:rFonts w:ascii="Arial" w:hAnsi="Arial" w:cs="Arial"/>
          <w:lang w:val="sv-SE"/>
        </w:rPr>
        <w:t>ditetapkan berjalan sebagaimana mestinya.</w:t>
      </w:r>
    </w:p>
    <w:p w:rsidR="00DD43D5" w:rsidRPr="00F919A2" w:rsidRDefault="00DD43D5" w:rsidP="00463725">
      <w:pPr>
        <w:numPr>
          <w:ilvl w:val="0"/>
          <w:numId w:val="19"/>
        </w:numPr>
        <w:autoSpaceDE w:val="0"/>
        <w:autoSpaceDN w:val="0"/>
        <w:adjustRightInd w:val="0"/>
        <w:spacing w:before="240" w:line="360" w:lineRule="auto"/>
        <w:jc w:val="both"/>
        <w:rPr>
          <w:rFonts w:ascii="Arial" w:hAnsi="Arial" w:cs="Arial"/>
          <w:lang w:val="sv-SE"/>
        </w:rPr>
      </w:pPr>
      <w:r w:rsidRPr="00F919A2">
        <w:rPr>
          <w:rFonts w:ascii="Arial" w:hAnsi="Arial" w:cs="Arial"/>
          <w:lang w:val="sv-SE"/>
        </w:rPr>
        <w:t>Pengembangan transparansi dan akuntabilitas, serta profesionalisme pengelolaan keuangan daerah melalui:</w:t>
      </w:r>
    </w:p>
    <w:p w:rsidR="00DD43D5" w:rsidRPr="00F919A2" w:rsidRDefault="00DD43D5" w:rsidP="00DD43D5">
      <w:pPr>
        <w:numPr>
          <w:ilvl w:val="0"/>
          <w:numId w:val="7"/>
        </w:numPr>
        <w:tabs>
          <w:tab w:val="clear" w:pos="720"/>
        </w:tabs>
        <w:autoSpaceDE w:val="0"/>
        <w:autoSpaceDN w:val="0"/>
        <w:adjustRightInd w:val="0"/>
        <w:spacing w:before="120" w:line="360" w:lineRule="auto"/>
        <w:jc w:val="both"/>
        <w:rPr>
          <w:rFonts w:ascii="Arial" w:hAnsi="Arial" w:cs="Arial"/>
          <w:lang w:val="sv-SE"/>
        </w:rPr>
      </w:pPr>
      <w:r w:rsidRPr="00F919A2">
        <w:rPr>
          <w:rFonts w:ascii="Arial" w:hAnsi="Arial" w:cs="Arial"/>
          <w:lang w:val="sv-SE"/>
        </w:rPr>
        <w:t>Pengembangan dan pemantapan sistem informasi keuangan daerah</w:t>
      </w:r>
      <w:r>
        <w:rPr>
          <w:rFonts w:ascii="Arial" w:hAnsi="Arial" w:cs="Arial"/>
          <w:lang w:val="sv-SE"/>
        </w:rPr>
        <w:t xml:space="preserve"> </w:t>
      </w:r>
      <w:r w:rsidR="006C37F7">
        <w:rPr>
          <w:rFonts w:ascii="Arial" w:hAnsi="Arial" w:cs="Arial"/>
          <w:lang w:val="sv-SE"/>
        </w:rPr>
        <w:t xml:space="preserve">melalui </w:t>
      </w:r>
      <w:r w:rsidRPr="00F919A2">
        <w:rPr>
          <w:rFonts w:ascii="Arial" w:hAnsi="Arial" w:cs="Arial"/>
          <w:lang w:val="sv-SE"/>
        </w:rPr>
        <w:t>perencanaan anggaran, penatausahaan hingga pelaporan</w:t>
      </w:r>
      <w:r>
        <w:rPr>
          <w:rFonts w:ascii="Arial" w:hAnsi="Arial" w:cs="Arial"/>
          <w:lang w:val="sv-SE"/>
        </w:rPr>
        <w:t xml:space="preserve"> </w:t>
      </w:r>
      <w:r w:rsidRPr="00F919A2">
        <w:rPr>
          <w:rFonts w:ascii="Arial" w:hAnsi="Arial" w:cs="Arial"/>
          <w:lang w:val="sv-SE"/>
        </w:rPr>
        <w:t>sebagai bahan pengambilan kebijakan.</w:t>
      </w:r>
    </w:p>
    <w:p w:rsidR="00DD43D5" w:rsidRPr="00F919A2" w:rsidRDefault="00DD43D5" w:rsidP="00DD43D5">
      <w:pPr>
        <w:numPr>
          <w:ilvl w:val="0"/>
          <w:numId w:val="7"/>
        </w:numPr>
        <w:tabs>
          <w:tab w:val="clear" w:pos="720"/>
        </w:tabs>
        <w:autoSpaceDE w:val="0"/>
        <w:autoSpaceDN w:val="0"/>
        <w:adjustRightInd w:val="0"/>
        <w:spacing w:before="120" w:line="360" w:lineRule="auto"/>
        <w:jc w:val="both"/>
        <w:rPr>
          <w:rFonts w:ascii="Arial" w:hAnsi="Arial" w:cs="Arial"/>
          <w:lang w:val="sv-SE"/>
        </w:rPr>
      </w:pPr>
      <w:r w:rsidRPr="00F919A2">
        <w:rPr>
          <w:rFonts w:ascii="Arial" w:hAnsi="Arial" w:cs="Arial"/>
          <w:lang w:val="sv-SE"/>
        </w:rPr>
        <w:t>Peningkatan kualitas aparat pengelola keuangan daerah.</w:t>
      </w:r>
    </w:p>
    <w:p w:rsidR="00DD43D5" w:rsidRPr="00F919A2" w:rsidRDefault="00DD43D5" w:rsidP="00DD43D5">
      <w:pPr>
        <w:numPr>
          <w:ilvl w:val="0"/>
          <w:numId w:val="7"/>
        </w:numPr>
        <w:tabs>
          <w:tab w:val="clear" w:pos="720"/>
        </w:tabs>
        <w:autoSpaceDE w:val="0"/>
        <w:autoSpaceDN w:val="0"/>
        <w:adjustRightInd w:val="0"/>
        <w:spacing w:before="120" w:line="360" w:lineRule="auto"/>
        <w:jc w:val="both"/>
        <w:rPr>
          <w:rFonts w:ascii="Arial" w:hAnsi="Arial" w:cs="Arial"/>
          <w:lang w:val="sv-SE"/>
        </w:rPr>
      </w:pPr>
      <w:r w:rsidRPr="00F919A2">
        <w:rPr>
          <w:rFonts w:ascii="Arial" w:hAnsi="Arial" w:cs="Arial"/>
          <w:lang w:val="sv-SE"/>
        </w:rPr>
        <w:t>Penciptaan pola pengawasan yang menjamin transparansi dan</w:t>
      </w:r>
      <w:r>
        <w:rPr>
          <w:rFonts w:ascii="Arial" w:hAnsi="Arial" w:cs="Arial"/>
          <w:lang w:val="sv-SE"/>
        </w:rPr>
        <w:t xml:space="preserve"> </w:t>
      </w:r>
      <w:r w:rsidRPr="00F919A2">
        <w:rPr>
          <w:rFonts w:ascii="Arial" w:hAnsi="Arial" w:cs="Arial"/>
          <w:lang w:val="sv-SE"/>
        </w:rPr>
        <w:t>akuntabilitas.</w:t>
      </w:r>
    </w:p>
    <w:p w:rsidR="00DD43D5" w:rsidRDefault="00DD43D5" w:rsidP="00DD43D5">
      <w:pPr>
        <w:numPr>
          <w:ilvl w:val="0"/>
          <w:numId w:val="7"/>
        </w:numPr>
        <w:tabs>
          <w:tab w:val="clear" w:pos="720"/>
        </w:tabs>
        <w:autoSpaceDE w:val="0"/>
        <w:autoSpaceDN w:val="0"/>
        <w:adjustRightInd w:val="0"/>
        <w:spacing w:before="120" w:line="360" w:lineRule="auto"/>
        <w:jc w:val="both"/>
        <w:rPr>
          <w:rFonts w:ascii="Arial" w:hAnsi="Arial" w:cs="Arial"/>
          <w:lang w:val="sv-SE"/>
        </w:rPr>
      </w:pPr>
      <w:r w:rsidRPr="00F919A2">
        <w:rPr>
          <w:rFonts w:ascii="Arial" w:hAnsi="Arial" w:cs="Arial"/>
          <w:lang w:val="sv-SE"/>
        </w:rPr>
        <w:t>Penyediaan sarana dan prasarana yang mendukung pelaksanaan</w:t>
      </w:r>
      <w:r>
        <w:rPr>
          <w:rFonts w:ascii="Arial" w:hAnsi="Arial" w:cs="Arial"/>
          <w:lang w:val="sv-SE"/>
        </w:rPr>
        <w:t xml:space="preserve"> </w:t>
      </w:r>
      <w:r w:rsidRPr="00F919A2">
        <w:rPr>
          <w:rFonts w:ascii="Arial" w:hAnsi="Arial" w:cs="Arial"/>
          <w:lang w:val="sv-SE"/>
        </w:rPr>
        <w:t>pengelolaan keuangan daerah yang efisien, efektif dan transparan serta</w:t>
      </w:r>
      <w:r>
        <w:rPr>
          <w:rFonts w:ascii="Arial" w:hAnsi="Arial" w:cs="Arial"/>
          <w:lang w:val="sv-SE"/>
        </w:rPr>
        <w:t xml:space="preserve"> </w:t>
      </w:r>
      <w:r w:rsidRPr="00F919A2">
        <w:rPr>
          <w:rFonts w:ascii="Arial" w:hAnsi="Arial" w:cs="Arial"/>
          <w:lang w:val="sv-SE"/>
        </w:rPr>
        <w:t>akuntabel</w:t>
      </w:r>
    </w:p>
    <w:p w:rsidR="00463725" w:rsidRPr="00F919A2" w:rsidRDefault="00463725" w:rsidP="00463725">
      <w:pPr>
        <w:autoSpaceDE w:val="0"/>
        <w:autoSpaceDN w:val="0"/>
        <w:adjustRightInd w:val="0"/>
        <w:spacing w:before="120" w:line="360" w:lineRule="auto"/>
        <w:ind w:left="720"/>
        <w:jc w:val="both"/>
        <w:rPr>
          <w:rFonts w:ascii="Arial" w:hAnsi="Arial" w:cs="Arial"/>
          <w:lang w:val="sv-SE"/>
        </w:rPr>
      </w:pPr>
    </w:p>
    <w:p w:rsidR="00DD43D5" w:rsidRPr="00C122A1" w:rsidRDefault="00DD43D5" w:rsidP="00463725">
      <w:pPr>
        <w:pStyle w:val="ListParagraph"/>
        <w:numPr>
          <w:ilvl w:val="2"/>
          <w:numId w:val="26"/>
        </w:numPr>
        <w:spacing w:before="100" w:beforeAutospacing="1" w:line="360" w:lineRule="auto"/>
        <w:ind w:left="709" w:hanging="709"/>
        <w:jc w:val="both"/>
        <w:rPr>
          <w:rFonts w:ascii="Arial" w:hAnsi="Arial" w:cs="Arial"/>
          <w:bCs/>
          <w:lang w:val="id-ID"/>
        </w:rPr>
      </w:pPr>
      <w:r w:rsidRPr="00C122A1">
        <w:rPr>
          <w:rFonts w:ascii="Arial" w:hAnsi="Arial" w:cs="Arial"/>
          <w:b/>
          <w:bCs/>
          <w:lang w:val="id-ID"/>
        </w:rPr>
        <w:t>Kebijakan Belanja Pegawai, Bunga, Subsidi, Hibah, Bantuan Sosial, Belanja Bagi Hasil, Bantuan Keuangan, dan Belanja Tidak Terduga</w:t>
      </w:r>
      <w:r w:rsidRPr="00C122A1">
        <w:rPr>
          <w:rFonts w:ascii="Arial" w:hAnsi="Arial" w:cs="Arial"/>
          <w:bCs/>
          <w:lang w:val="id-ID"/>
        </w:rPr>
        <w:t>.</w:t>
      </w:r>
    </w:p>
    <w:p w:rsidR="00DD43D5" w:rsidRPr="00430644" w:rsidRDefault="00DD43D5" w:rsidP="00DD43D5">
      <w:pPr>
        <w:spacing w:line="360" w:lineRule="auto"/>
        <w:ind w:left="1920"/>
        <w:jc w:val="both"/>
        <w:rPr>
          <w:rFonts w:ascii="Arial" w:hAnsi="Arial" w:cs="Arial"/>
          <w:bCs/>
          <w:lang w:val="id-ID"/>
        </w:rPr>
      </w:pPr>
    </w:p>
    <w:p w:rsidR="00DD43D5" w:rsidRPr="00430644" w:rsidRDefault="00DD43D5" w:rsidP="00DD43D5">
      <w:pPr>
        <w:numPr>
          <w:ilvl w:val="1"/>
          <w:numId w:val="7"/>
        </w:numPr>
        <w:tabs>
          <w:tab w:val="clear" w:pos="1440"/>
        </w:tabs>
        <w:spacing w:line="360" w:lineRule="auto"/>
        <w:ind w:left="540" w:hanging="540"/>
        <w:jc w:val="both"/>
        <w:rPr>
          <w:rFonts w:ascii="Arial" w:hAnsi="Arial" w:cs="Arial"/>
          <w:b/>
          <w:bCs/>
          <w:lang w:val="id-ID"/>
        </w:rPr>
      </w:pPr>
      <w:r w:rsidRPr="00430644">
        <w:rPr>
          <w:rFonts w:ascii="Arial" w:hAnsi="Arial" w:cs="Arial"/>
          <w:b/>
          <w:bCs/>
          <w:lang w:val="id-ID"/>
        </w:rPr>
        <w:t>Kebijakan Belanja Pegawai.</w:t>
      </w:r>
    </w:p>
    <w:p w:rsidR="00893186" w:rsidRPr="00430644" w:rsidRDefault="00DD43D5" w:rsidP="00756F2E">
      <w:pPr>
        <w:spacing w:line="360" w:lineRule="auto"/>
        <w:jc w:val="both"/>
        <w:rPr>
          <w:rFonts w:ascii="Arial" w:hAnsi="Arial" w:cs="Arial"/>
          <w:bCs/>
        </w:rPr>
      </w:pPr>
      <w:r w:rsidRPr="00430644">
        <w:rPr>
          <w:rFonts w:ascii="Arial" w:hAnsi="Arial" w:cs="Arial"/>
          <w:bCs/>
          <w:lang w:val="id-ID"/>
        </w:rPr>
        <w:t xml:space="preserve">        Belanja bagi Pegawai Negeri Sipi</w:t>
      </w:r>
      <w:r w:rsidR="00B1014C" w:rsidRPr="00430644">
        <w:rPr>
          <w:rFonts w:ascii="Arial" w:hAnsi="Arial" w:cs="Arial"/>
          <w:bCs/>
          <w:lang w:val="id-ID"/>
        </w:rPr>
        <w:t>l (PNS) pada tahun anggaran</w:t>
      </w:r>
      <w:r w:rsidR="00FC3ABE" w:rsidRPr="00430644">
        <w:rPr>
          <w:rFonts w:ascii="Arial" w:hAnsi="Arial" w:cs="Arial"/>
          <w:bCs/>
          <w:lang w:val="id-ID"/>
        </w:rPr>
        <w:t xml:space="preserve"> 201</w:t>
      </w:r>
      <w:r w:rsidR="002100E4" w:rsidRPr="00430644">
        <w:rPr>
          <w:rFonts w:ascii="Arial" w:hAnsi="Arial" w:cs="Arial"/>
          <w:bCs/>
        </w:rPr>
        <w:t>6</w:t>
      </w:r>
      <w:r w:rsidRPr="00430644">
        <w:rPr>
          <w:rFonts w:ascii="Arial" w:hAnsi="Arial" w:cs="Arial"/>
          <w:bCs/>
          <w:lang w:val="id-ID"/>
        </w:rPr>
        <w:t xml:space="preserve"> direncanakan sebesar R</w:t>
      </w:r>
      <w:r w:rsidRPr="00430644">
        <w:rPr>
          <w:rFonts w:ascii="Arial" w:hAnsi="Arial" w:cs="Arial"/>
          <w:bCs/>
        </w:rPr>
        <w:t>p.</w:t>
      </w:r>
      <w:r w:rsidR="00371665">
        <w:rPr>
          <w:rFonts w:ascii="Arial" w:hAnsi="Arial" w:cs="Arial"/>
          <w:bCs/>
          <w:lang w:val="id-ID"/>
        </w:rPr>
        <w:t>7</w:t>
      </w:r>
      <w:r w:rsidR="00316A14">
        <w:rPr>
          <w:rFonts w:ascii="Arial" w:hAnsi="Arial" w:cs="Arial"/>
          <w:bCs/>
          <w:lang w:val="id-ID"/>
        </w:rPr>
        <w:t>75.614</w:t>
      </w:r>
      <w:r w:rsidR="00371665">
        <w:rPr>
          <w:rFonts w:ascii="Arial" w:hAnsi="Arial" w:cs="Arial"/>
          <w:bCs/>
          <w:lang w:val="id-ID"/>
        </w:rPr>
        <w:t>.000.000</w:t>
      </w:r>
      <w:r w:rsidR="0053079A" w:rsidRPr="00430644">
        <w:rPr>
          <w:rFonts w:ascii="Arial" w:hAnsi="Arial" w:cs="Arial"/>
          <w:bCs/>
        </w:rPr>
        <w:t>,00</w:t>
      </w:r>
    </w:p>
    <w:p w:rsidR="00DD43D5" w:rsidRPr="00430644" w:rsidRDefault="00F50BAB" w:rsidP="00F50BAB">
      <w:pPr>
        <w:numPr>
          <w:ilvl w:val="1"/>
          <w:numId w:val="7"/>
        </w:numPr>
        <w:tabs>
          <w:tab w:val="clear" w:pos="1440"/>
          <w:tab w:val="num" w:pos="567"/>
        </w:tabs>
        <w:spacing w:before="120" w:line="360" w:lineRule="auto"/>
        <w:ind w:left="567" w:hanging="567"/>
        <w:jc w:val="both"/>
        <w:rPr>
          <w:rFonts w:ascii="Arial" w:hAnsi="Arial" w:cs="Arial"/>
          <w:b/>
          <w:bCs/>
          <w:lang w:val="id-ID"/>
        </w:rPr>
      </w:pPr>
      <w:r w:rsidRPr="00430644">
        <w:rPr>
          <w:rFonts w:ascii="Arial" w:hAnsi="Arial" w:cs="Arial"/>
          <w:b/>
          <w:bCs/>
          <w:lang w:val="id-ID"/>
        </w:rPr>
        <w:t>Kebijakan Belanja Subsidi</w:t>
      </w:r>
      <w:r w:rsidR="00DD43D5" w:rsidRPr="00430644">
        <w:rPr>
          <w:rFonts w:ascii="Arial" w:hAnsi="Arial" w:cs="Arial"/>
          <w:b/>
          <w:bCs/>
          <w:lang w:val="id-ID"/>
        </w:rPr>
        <w:t xml:space="preserve"> </w:t>
      </w:r>
    </w:p>
    <w:p w:rsidR="00F50BAB" w:rsidRPr="00430644" w:rsidRDefault="00F50BAB" w:rsidP="00756F2E">
      <w:pPr>
        <w:spacing w:line="360" w:lineRule="auto"/>
        <w:ind w:firstLine="547"/>
        <w:jc w:val="both"/>
        <w:rPr>
          <w:rFonts w:ascii="Arial" w:hAnsi="Arial" w:cs="Arial"/>
          <w:bCs/>
          <w:lang w:val="id-ID"/>
        </w:rPr>
      </w:pPr>
      <w:r w:rsidRPr="00430644">
        <w:rPr>
          <w:rFonts w:ascii="Arial" w:hAnsi="Arial" w:cs="Arial"/>
          <w:bCs/>
          <w:lang w:val="id-ID"/>
        </w:rPr>
        <w:t xml:space="preserve">Belanja </w:t>
      </w:r>
      <w:r w:rsidR="002100E4" w:rsidRPr="00430644">
        <w:rPr>
          <w:rFonts w:ascii="Arial" w:hAnsi="Arial" w:cs="Arial"/>
          <w:bCs/>
          <w:lang w:val="id-ID"/>
        </w:rPr>
        <w:t>Subsidi pada tahun anggaran 201</w:t>
      </w:r>
      <w:r w:rsidR="002100E4" w:rsidRPr="00430644">
        <w:rPr>
          <w:rFonts w:ascii="Arial" w:hAnsi="Arial" w:cs="Arial"/>
          <w:bCs/>
        </w:rPr>
        <w:t>6</w:t>
      </w:r>
      <w:r w:rsidRPr="00430644">
        <w:rPr>
          <w:rFonts w:ascii="Arial" w:hAnsi="Arial" w:cs="Arial"/>
          <w:bCs/>
          <w:lang w:val="id-ID"/>
        </w:rPr>
        <w:t xml:space="preserve"> direncanakan sebesar Rp.</w:t>
      </w:r>
      <w:r w:rsidR="002100E4" w:rsidRPr="00430644">
        <w:rPr>
          <w:rFonts w:ascii="Arial" w:hAnsi="Arial" w:cs="Arial"/>
          <w:bCs/>
        </w:rPr>
        <w:t>800.000.000</w:t>
      </w:r>
      <w:r w:rsidRPr="00430644">
        <w:rPr>
          <w:rFonts w:ascii="Arial" w:hAnsi="Arial" w:cs="Arial"/>
          <w:bCs/>
          <w:lang w:val="id-ID"/>
        </w:rPr>
        <w:t>,00.</w:t>
      </w:r>
    </w:p>
    <w:p w:rsidR="00DD43D5" w:rsidRPr="00430644" w:rsidRDefault="00DD43D5" w:rsidP="00F50BAB">
      <w:pPr>
        <w:tabs>
          <w:tab w:val="left" w:pos="567"/>
        </w:tabs>
        <w:spacing w:before="100" w:beforeAutospacing="1" w:line="360" w:lineRule="auto"/>
        <w:ind w:left="-360" w:firstLine="360"/>
        <w:jc w:val="both"/>
        <w:rPr>
          <w:rFonts w:ascii="Arial" w:hAnsi="Arial" w:cs="Arial"/>
          <w:b/>
          <w:bCs/>
          <w:lang w:val="id-ID"/>
        </w:rPr>
      </w:pPr>
      <w:r w:rsidRPr="00430644">
        <w:rPr>
          <w:rFonts w:ascii="Arial" w:hAnsi="Arial" w:cs="Arial"/>
          <w:b/>
          <w:bCs/>
          <w:lang w:val="id-ID"/>
        </w:rPr>
        <w:t xml:space="preserve">C. </w:t>
      </w:r>
      <w:r w:rsidR="00FC3ABE" w:rsidRPr="00430644">
        <w:rPr>
          <w:rFonts w:ascii="Arial" w:hAnsi="Arial" w:cs="Arial"/>
          <w:b/>
          <w:bCs/>
        </w:rPr>
        <w:tab/>
      </w:r>
      <w:r w:rsidRPr="00430644">
        <w:rPr>
          <w:rFonts w:ascii="Arial" w:hAnsi="Arial" w:cs="Arial"/>
          <w:b/>
          <w:bCs/>
          <w:lang w:val="id-ID"/>
        </w:rPr>
        <w:t>Kebijakan Belanja Hibah</w:t>
      </w:r>
    </w:p>
    <w:p w:rsidR="00DD43D5" w:rsidRPr="00430644" w:rsidRDefault="00DD43D5" w:rsidP="00756F2E">
      <w:pPr>
        <w:spacing w:line="360" w:lineRule="auto"/>
        <w:ind w:firstLine="720"/>
        <w:jc w:val="both"/>
        <w:rPr>
          <w:rFonts w:ascii="Arial" w:hAnsi="Arial" w:cs="Arial"/>
          <w:bCs/>
          <w:lang w:val="id-ID"/>
        </w:rPr>
      </w:pPr>
      <w:r w:rsidRPr="00430644">
        <w:rPr>
          <w:rFonts w:ascii="Arial" w:hAnsi="Arial" w:cs="Arial"/>
          <w:bCs/>
          <w:lang w:val="id-ID"/>
        </w:rPr>
        <w:t>Belanj</w:t>
      </w:r>
      <w:r w:rsidR="00BD4D35" w:rsidRPr="00430644">
        <w:rPr>
          <w:rFonts w:ascii="Arial" w:hAnsi="Arial" w:cs="Arial"/>
          <w:bCs/>
          <w:lang w:val="id-ID"/>
        </w:rPr>
        <w:t xml:space="preserve">a </w:t>
      </w:r>
      <w:r w:rsidR="003A5710" w:rsidRPr="00430644">
        <w:rPr>
          <w:rFonts w:ascii="Arial" w:hAnsi="Arial" w:cs="Arial"/>
          <w:bCs/>
        </w:rPr>
        <w:t>h</w:t>
      </w:r>
      <w:r w:rsidR="00BD4D35" w:rsidRPr="00430644">
        <w:rPr>
          <w:rFonts w:ascii="Arial" w:hAnsi="Arial" w:cs="Arial"/>
          <w:bCs/>
          <w:lang w:val="id-ID"/>
        </w:rPr>
        <w:t>ibah pada tahun anggaran 201</w:t>
      </w:r>
      <w:r w:rsidR="0093271C" w:rsidRPr="00430644">
        <w:rPr>
          <w:rFonts w:ascii="Arial" w:hAnsi="Arial" w:cs="Arial"/>
          <w:bCs/>
        </w:rPr>
        <w:t>6</w:t>
      </w:r>
      <w:r w:rsidRPr="00430644">
        <w:rPr>
          <w:rFonts w:ascii="Arial" w:hAnsi="Arial" w:cs="Arial"/>
          <w:bCs/>
          <w:lang w:val="id-ID"/>
        </w:rPr>
        <w:t xml:space="preserve"> direncanakan sebesar Rp</w:t>
      </w:r>
      <w:r w:rsidRPr="00430644">
        <w:rPr>
          <w:rFonts w:ascii="Arial" w:hAnsi="Arial" w:cs="Arial"/>
          <w:bCs/>
        </w:rPr>
        <w:t>.</w:t>
      </w:r>
      <w:r w:rsidR="00316A14">
        <w:rPr>
          <w:rFonts w:ascii="Arial" w:hAnsi="Arial" w:cs="Arial"/>
          <w:bCs/>
          <w:lang w:val="id-ID"/>
        </w:rPr>
        <w:t>189.404.120</w:t>
      </w:r>
      <w:r w:rsidR="00371665">
        <w:rPr>
          <w:rFonts w:ascii="Arial" w:hAnsi="Arial" w:cs="Arial"/>
          <w:bCs/>
          <w:lang w:val="id-ID"/>
        </w:rPr>
        <w:t>.000</w:t>
      </w:r>
      <w:r w:rsidR="00FC3ABE" w:rsidRPr="00430644">
        <w:rPr>
          <w:rFonts w:ascii="Arial" w:hAnsi="Arial" w:cs="Arial"/>
          <w:bCs/>
        </w:rPr>
        <w:t xml:space="preserve">,00 </w:t>
      </w:r>
      <w:r w:rsidRPr="00430644">
        <w:rPr>
          <w:rFonts w:ascii="Arial" w:hAnsi="Arial" w:cs="Arial"/>
          <w:bCs/>
          <w:lang w:val="id-ID"/>
        </w:rPr>
        <w:t xml:space="preserve">pagu tersebut disediakan untuk pemberian hibah </w:t>
      </w:r>
      <w:r w:rsidRPr="00430644">
        <w:rPr>
          <w:rFonts w:ascii="Arial" w:hAnsi="Arial" w:cs="Arial"/>
          <w:bCs/>
          <w:lang w:val="id-ID"/>
        </w:rPr>
        <w:lastRenderedPageBreak/>
        <w:t>kepada kelompok masyarakat/perorangan yang secara spesifik telah ditetapkan peruntukannya.</w:t>
      </w:r>
    </w:p>
    <w:p w:rsidR="00DD43D5" w:rsidRPr="00430644" w:rsidRDefault="00DD43D5" w:rsidP="00290C34">
      <w:pPr>
        <w:tabs>
          <w:tab w:val="left" w:pos="567"/>
        </w:tabs>
        <w:spacing w:before="100" w:beforeAutospacing="1" w:line="360" w:lineRule="auto"/>
        <w:ind w:left="-360" w:firstLine="360"/>
        <w:jc w:val="both"/>
        <w:rPr>
          <w:rFonts w:ascii="Arial" w:hAnsi="Arial" w:cs="Arial"/>
          <w:b/>
          <w:bCs/>
          <w:lang w:val="id-ID"/>
        </w:rPr>
      </w:pPr>
      <w:r w:rsidRPr="00430644">
        <w:rPr>
          <w:rFonts w:ascii="Arial" w:hAnsi="Arial" w:cs="Arial"/>
          <w:b/>
          <w:bCs/>
          <w:lang w:val="id-ID"/>
        </w:rPr>
        <w:t xml:space="preserve">D. </w:t>
      </w:r>
      <w:r w:rsidR="00FC3ABE" w:rsidRPr="00430644">
        <w:rPr>
          <w:rFonts w:ascii="Arial" w:hAnsi="Arial" w:cs="Arial"/>
          <w:b/>
          <w:bCs/>
        </w:rPr>
        <w:tab/>
      </w:r>
      <w:r w:rsidRPr="00430644">
        <w:rPr>
          <w:rFonts w:ascii="Arial" w:hAnsi="Arial" w:cs="Arial"/>
          <w:b/>
          <w:bCs/>
          <w:lang w:val="id-ID"/>
        </w:rPr>
        <w:t>Kebijakan Belanja Bantuan Sosial</w:t>
      </w:r>
    </w:p>
    <w:p w:rsidR="00DD43D5" w:rsidRPr="00430644" w:rsidRDefault="00463725" w:rsidP="00DD43D5">
      <w:pPr>
        <w:spacing w:before="120" w:line="360" w:lineRule="auto"/>
        <w:ind w:firstLine="720"/>
        <w:jc w:val="both"/>
        <w:rPr>
          <w:rFonts w:ascii="Arial" w:hAnsi="Arial" w:cs="Arial"/>
          <w:bCs/>
          <w:lang w:val="id-ID"/>
        </w:rPr>
      </w:pPr>
      <w:r w:rsidRPr="00430644">
        <w:rPr>
          <w:rFonts w:ascii="Arial" w:hAnsi="Arial" w:cs="Arial"/>
          <w:bCs/>
        </w:rPr>
        <w:t>B</w:t>
      </w:r>
      <w:r w:rsidR="00DD43D5" w:rsidRPr="00430644">
        <w:rPr>
          <w:rFonts w:ascii="Arial" w:hAnsi="Arial" w:cs="Arial"/>
          <w:bCs/>
          <w:lang w:val="id-ID"/>
        </w:rPr>
        <w:t xml:space="preserve">elanja </w:t>
      </w:r>
      <w:r w:rsidR="003A5710" w:rsidRPr="00430644">
        <w:rPr>
          <w:rFonts w:ascii="Arial" w:hAnsi="Arial" w:cs="Arial"/>
          <w:bCs/>
        </w:rPr>
        <w:t>b</w:t>
      </w:r>
      <w:r w:rsidR="00DD43D5" w:rsidRPr="00430644">
        <w:rPr>
          <w:rFonts w:ascii="Arial" w:hAnsi="Arial" w:cs="Arial"/>
          <w:bCs/>
          <w:lang w:val="id-ID"/>
        </w:rPr>
        <w:t>antuan</w:t>
      </w:r>
      <w:r w:rsidR="00BD4D35" w:rsidRPr="00430644">
        <w:rPr>
          <w:rFonts w:ascii="Arial" w:hAnsi="Arial" w:cs="Arial"/>
          <w:bCs/>
          <w:lang w:val="id-ID"/>
        </w:rPr>
        <w:t xml:space="preserve"> </w:t>
      </w:r>
      <w:r w:rsidR="003A5710" w:rsidRPr="00430644">
        <w:rPr>
          <w:rFonts w:ascii="Arial" w:hAnsi="Arial" w:cs="Arial"/>
          <w:bCs/>
        </w:rPr>
        <w:t>s</w:t>
      </w:r>
      <w:r w:rsidR="00BD4D35" w:rsidRPr="00430644">
        <w:rPr>
          <w:rFonts w:ascii="Arial" w:hAnsi="Arial" w:cs="Arial"/>
          <w:bCs/>
          <w:lang w:val="id-ID"/>
        </w:rPr>
        <w:t>osial pada tahun anggaran 201</w:t>
      </w:r>
      <w:r w:rsidR="0093271C" w:rsidRPr="00430644">
        <w:rPr>
          <w:rFonts w:ascii="Arial" w:hAnsi="Arial" w:cs="Arial"/>
          <w:bCs/>
        </w:rPr>
        <w:t>6</w:t>
      </w:r>
      <w:r w:rsidR="00DD43D5" w:rsidRPr="00430644">
        <w:rPr>
          <w:rFonts w:ascii="Arial" w:hAnsi="Arial" w:cs="Arial"/>
          <w:bCs/>
          <w:lang w:val="id-ID"/>
        </w:rPr>
        <w:t xml:space="preserve"> direncanakan sebesar R</w:t>
      </w:r>
      <w:r w:rsidR="00371665">
        <w:rPr>
          <w:rFonts w:ascii="Arial" w:hAnsi="Arial" w:cs="Arial"/>
          <w:bCs/>
        </w:rPr>
        <w:t>p.</w:t>
      </w:r>
      <w:r w:rsidR="00371665">
        <w:rPr>
          <w:rFonts w:ascii="Arial" w:hAnsi="Arial" w:cs="Arial"/>
          <w:bCs/>
          <w:lang w:val="id-ID"/>
        </w:rPr>
        <w:t>8.5</w:t>
      </w:r>
      <w:r w:rsidR="0093271C" w:rsidRPr="00430644">
        <w:rPr>
          <w:rFonts w:ascii="Arial" w:hAnsi="Arial" w:cs="Arial"/>
          <w:bCs/>
        </w:rPr>
        <w:t>00.000.000</w:t>
      </w:r>
      <w:r w:rsidR="00DD43D5" w:rsidRPr="00430644">
        <w:rPr>
          <w:rFonts w:ascii="Arial" w:hAnsi="Arial" w:cs="Arial"/>
          <w:bCs/>
        </w:rPr>
        <w:t>,00</w:t>
      </w:r>
      <w:r w:rsidR="00BE1ACC" w:rsidRPr="00430644">
        <w:rPr>
          <w:rFonts w:ascii="Arial" w:hAnsi="Arial" w:cs="Arial"/>
          <w:bCs/>
          <w:lang w:val="id-ID"/>
        </w:rPr>
        <w:t>,</w:t>
      </w:r>
      <w:r w:rsidR="00FC3ABE" w:rsidRPr="00430644">
        <w:rPr>
          <w:rFonts w:ascii="Arial" w:hAnsi="Arial" w:cs="Arial"/>
          <w:bCs/>
        </w:rPr>
        <w:t xml:space="preserve"> </w:t>
      </w:r>
      <w:r w:rsidR="00DD43D5" w:rsidRPr="00430644">
        <w:rPr>
          <w:rFonts w:ascii="Arial" w:hAnsi="Arial" w:cs="Arial"/>
          <w:bCs/>
          <w:lang w:val="id-ID"/>
        </w:rPr>
        <w:t xml:space="preserve">bantuan ini bertujuan untuk </w:t>
      </w:r>
      <w:r w:rsidR="007F793B" w:rsidRPr="00430644">
        <w:rPr>
          <w:rFonts w:ascii="Arial" w:hAnsi="Arial" w:cs="Arial"/>
          <w:bCs/>
        </w:rPr>
        <w:t>melindungi kemungkinan terjadinya suatu resiko sosial di masyarakat</w:t>
      </w:r>
      <w:r w:rsidR="00DD43D5" w:rsidRPr="00430644">
        <w:rPr>
          <w:rFonts w:ascii="Arial" w:hAnsi="Arial" w:cs="Arial"/>
          <w:bCs/>
          <w:lang w:val="id-ID"/>
        </w:rPr>
        <w:t>.</w:t>
      </w:r>
    </w:p>
    <w:p w:rsidR="00F50BAB" w:rsidRPr="00430644" w:rsidRDefault="00DD43D5" w:rsidP="00290C34">
      <w:pPr>
        <w:spacing w:before="100" w:beforeAutospacing="1" w:line="360" w:lineRule="auto"/>
        <w:ind w:left="567" w:hanging="567"/>
        <w:jc w:val="both"/>
        <w:rPr>
          <w:rFonts w:ascii="Arial" w:hAnsi="Arial" w:cs="Arial"/>
          <w:b/>
          <w:bCs/>
          <w:lang w:val="id-ID"/>
        </w:rPr>
      </w:pPr>
      <w:r w:rsidRPr="00430644">
        <w:rPr>
          <w:rFonts w:ascii="Arial" w:hAnsi="Arial" w:cs="Arial"/>
          <w:b/>
          <w:bCs/>
          <w:lang w:val="id-ID"/>
        </w:rPr>
        <w:t xml:space="preserve">E. </w:t>
      </w:r>
      <w:r w:rsidR="00FC3ABE" w:rsidRPr="00430644">
        <w:rPr>
          <w:rFonts w:ascii="Arial" w:hAnsi="Arial" w:cs="Arial"/>
          <w:b/>
          <w:bCs/>
        </w:rPr>
        <w:tab/>
      </w:r>
      <w:r w:rsidR="00290C34" w:rsidRPr="00430644">
        <w:rPr>
          <w:rFonts w:ascii="Arial" w:hAnsi="Arial" w:cs="Arial"/>
          <w:b/>
          <w:bCs/>
          <w:lang w:val="id-ID"/>
        </w:rPr>
        <w:t>Kebijakan Belanja Bantuan Keuangan Kepada Provinsi/ Kabupaten/ Kota, Pemerintah Desa dan Partai Politik</w:t>
      </w:r>
    </w:p>
    <w:p w:rsidR="00290C34" w:rsidRPr="00430644" w:rsidRDefault="00290C34" w:rsidP="00290C34">
      <w:pPr>
        <w:tabs>
          <w:tab w:val="left" w:pos="709"/>
        </w:tabs>
        <w:spacing w:line="360" w:lineRule="auto"/>
        <w:jc w:val="both"/>
        <w:rPr>
          <w:rFonts w:ascii="Arial" w:hAnsi="Arial" w:cs="Arial"/>
          <w:bCs/>
          <w:lang w:val="id-ID"/>
        </w:rPr>
      </w:pPr>
      <w:r w:rsidRPr="00430644">
        <w:rPr>
          <w:rFonts w:ascii="Arial" w:hAnsi="Arial" w:cs="Arial"/>
          <w:b/>
          <w:bCs/>
          <w:lang w:val="id-ID"/>
        </w:rPr>
        <w:tab/>
      </w:r>
      <w:r w:rsidRPr="00430644">
        <w:rPr>
          <w:rFonts w:ascii="Arial" w:hAnsi="Arial" w:cs="Arial"/>
          <w:b/>
          <w:bCs/>
          <w:lang w:val="id-ID"/>
        </w:rPr>
        <w:tab/>
      </w:r>
      <w:r w:rsidRPr="00430644">
        <w:rPr>
          <w:rFonts w:ascii="Arial" w:hAnsi="Arial" w:cs="Arial"/>
          <w:bCs/>
          <w:lang w:val="id-ID"/>
        </w:rPr>
        <w:t xml:space="preserve">Belanja Bantuan Keuangan Kepada Provinsi/ Kabupaten/ Kota, Pemerintah Desa dan Partai </w:t>
      </w:r>
      <w:r w:rsidR="0093271C" w:rsidRPr="00430644">
        <w:rPr>
          <w:rFonts w:ascii="Arial" w:hAnsi="Arial" w:cs="Arial"/>
          <w:bCs/>
          <w:lang w:val="id-ID"/>
        </w:rPr>
        <w:t>Politik pada tahun anggaran 201</w:t>
      </w:r>
      <w:r w:rsidR="0093271C" w:rsidRPr="00430644">
        <w:rPr>
          <w:rFonts w:ascii="Arial" w:hAnsi="Arial" w:cs="Arial"/>
          <w:bCs/>
        </w:rPr>
        <w:t>6</w:t>
      </w:r>
      <w:r w:rsidRPr="00430644">
        <w:rPr>
          <w:rFonts w:ascii="Arial" w:hAnsi="Arial" w:cs="Arial"/>
          <w:bCs/>
          <w:lang w:val="id-ID"/>
        </w:rPr>
        <w:t xml:space="preserve"> direncanakan sebesar Rp. </w:t>
      </w:r>
      <w:r w:rsidR="0053079A" w:rsidRPr="00430644">
        <w:rPr>
          <w:rFonts w:ascii="Arial" w:hAnsi="Arial" w:cs="Arial"/>
          <w:bCs/>
        </w:rPr>
        <w:t>1.085.000.000</w:t>
      </w:r>
      <w:r w:rsidR="00E1387A" w:rsidRPr="00430644">
        <w:rPr>
          <w:rFonts w:ascii="Arial" w:hAnsi="Arial" w:cs="Arial"/>
          <w:bCs/>
          <w:lang w:val="id-ID"/>
        </w:rPr>
        <w:t>,00</w:t>
      </w:r>
    </w:p>
    <w:p w:rsidR="00DD43D5" w:rsidRPr="00430644" w:rsidRDefault="00F50BAB" w:rsidP="00290C34">
      <w:pPr>
        <w:tabs>
          <w:tab w:val="left" w:pos="567"/>
        </w:tabs>
        <w:spacing w:before="100" w:beforeAutospacing="1" w:line="360" w:lineRule="auto"/>
        <w:ind w:left="-360" w:firstLine="360"/>
        <w:jc w:val="both"/>
        <w:rPr>
          <w:rFonts w:ascii="Arial" w:hAnsi="Arial" w:cs="Arial"/>
          <w:b/>
          <w:bCs/>
          <w:lang w:val="id-ID"/>
        </w:rPr>
      </w:pPr>
      <w:r w:rsidRPr="00430644">
        <w:rPr>
          <w:rFonts w:ascii="Arial" w:hAnsi="Arial" w:cs="Arial"/>
          <w:b/>
          <w:bCs/>
          <w:lang w:val="id-ID"/>
        </w:rPr>
        <w:t>F.</w:t>
      </w:r>
      <w:r w:rsidRPr="00430644">
        <w:rPr>
          <w:rFonts w:ascii="Arial" w:hAnsi="Arial" w:cs="Arial"/>
          <w:b/>
          <w:bCs/>
          <w:lang w:val="id-ID"/>
        </w:rPr>
        <w:tab/>
      </w:r>
      <w:r w:rsidR="00DD43D5" w:rsidRPr="00430644">
        <w:rPr>
          <w:rFonts w:ascii="Arial" w:hAnsi="Arial" w:cs="Arial"/>
          <w:b/>
          <w:bCs/>
          <w:lang w:val="id-ID"/>
        </w:rPr>
        <w:t>Kebijakan Belanja Tidak Terduga</w:t>
      </w:r>
    </w:p>
    <w:p w:rsidR="00DD43D5" w:rsidRPr="00430644" w:rsidRDefault="00DD43D5" w:rsidP="00756F2E">
      <w:pPr>
        <w:spacing w:line="360" w:lineRule="auto"/>
        <w:ind w:firstLine="720"/>
        <w:jc w:val="both"/>
        <w:rPr>
          <w:rFonts w:ascii="Arial" w:hAnsi="Arial" w:cs="Arial"/>
          <w:bCs/>
          <w:lang w:val="id-ID"/>
        </w:rPr>
      </w:pPr>
      <w:r w:rsidRPr="00430644">
        <w:rPr>
          <w:rFonts w:ascii="Arial" w:hAnsi="Arial" w:cs="Arial"/>
          <w:bCs/>
          <w:lang w:val="id-ID"/>
        </w:rPr>
        <w:t xml:space="preserve">Dalam rangka mengantisipasi terhadap pengeluaran-pengeluaran yang sifatnya tidak biasa atau tidak diharapkan berulang seperti penanggulangan bencana alam dan bencana sosial yang tidak </w:t>
      </w:r>
      <w:r w:rsidR="00463725" w:rsidRPr="00430644">
        <w:rPr>
          <w:rFonts w:ascii="Arial" w:hAnsi="Arial" w:cs="Arial"/>
          <w:bCs/>
        </w:rPr>
        <w:t xml:space="preserve">dapat </w:t>
      </w:r>
      <w:r w:rsidRPr="00430644">
        <w:rPr>
          <w:rFonts w:ascii="Arial" w:hAnsi="Arial" w:cs="Arial"/>
          <w:bCs/>
          <w:lang w:val="id-ID"/>
        </w:rPr>
        <w:t>diperkirakan sebelumny</w:t>
      </w:r>
      <w:r w:rsidR="00BD4D35" w:rsidRPr="00430644">
        <w:rPr>
          <w:rFonts w:ascii="Arial" w:hAnsi="Arial" w:cs="Arial"/>
          <w:bCs/>
          <w:lang w:val="id-ID"/>
        </w:rPr>
        <w:t>a, maka pada tahun anggaran 201</w:t>
      </w:r>
      <w:r w:rsidR="0093271C" w:rsidRPr="00430644">
        <w:rPr>
          <w:rFonts w:ascii="Arial" w:hAnsi="Arial" w:cs="Arial"/>
          <w:bCs/>
        </w:rPr>
        <w:t>6</w:t>
      </w:r>
      <w:r w:rsidRPr="00430644">
        <w:rPr>
          <w:rFonts w:ascii="Arial" w:hAnsi="Arial" w:cs="Arial"/>
          <w:bCs/>
          <w:lang w:val="id-ID"/>
        </w:rPr>
        <w:t xml:space="preserve"> disediakan pagu </w:t>
      </w:r>
      <w:r w:rsidR="003A5710" w:rsidRPr="00430644">
        <w:rPr>
          <w:rFonts w:ascii="Arial" w:hAnsi="Arial" w:cs="Arial"/>
          <w:bCs/>
        </w:rPr>
        <w:t>b</w:t>
      </w:r>
      <w:r w:rsidRPr="00430644">
        <w:rPr>
          <w:rFonts w:ascii="Arial" w:hAnsi="Arial" w:cs="Arial"/>
          <w:bCs/>
          <w:lang w:val="id-ID"/>
        </w:rPr>
        <w:t xml:space="preserve">elanja </w:t>
      </w:r>
      <w:r w:rsidR="003A5710" w:rsidRPr="00430644">
        <w:rPr>
          <w:rFonts w:ascii="Arial" w:hAnsi="Arial" w:cs="Arial"/>
          <w:bCs/>
        </w:rPr>
        <w:t>t</w:t>
      </w:r>
      <w:r w:rsidRPr="00430644">
        <w:rPr>
          <w:rFonts w:ascii="Arial" w:hAnsi="Arial" w:cs="Arial"/>
          <w:bCs/>
          <w:lang w:val="id-ID"/>
        </w:rPr>
        <w:t xml:space="preserve">idak </w:t>
      </w:r>
      <w:r w:rsidR="003A5710" w:rsidRPr="00430644">
        <w:rPr>
          <w:rFonts w:ascii="Arial" w:hAnsi="Arial" w:cs="Arial"/>
          <w:bCs/>
        </w:rPr>
        <w:t>t</w:t>
      </w:r>
      <w:r w:rsidRPr="00430644">
        <w:rPr>
          <w:rFonts w:ascii="Arial" w:hAnsi="Arial" w:cs="Arial"/>
          <w:bCs/>
          <w:lang w:val="id-ID"/>
        </w:rPr>
        <w:t>erduga yang direncanakan sebesar Rp</w:t>
      </w:r>
      <w:r w:rsidR="00371665">
        <w:rPr>
          <w:rFonts w:ascii="Arial" w:hAnsi="Arial" w:cs="Arial"/>
          <w:bCs/>
        </w:rPr>
        <w:t>.</w:t>
      </w:r>
      <w:r w:rsidR="00371665">
        <w:rPr>
          <w:rFonts w:ascii="Arial" w:hAnsi="Arial" w:cs="Arial"/>
          <w:bCs/>
          <w:lang w:val="id-ID"/>
        </w:rPr>
        <w:t>7.5</w:t>
      </w:r>
      <w:r w:rsidRPr="00430644">
        <w:rPr>
          <w:rFonts w:ascii="Arial" w:hAnsi="Arial" w:cs="Arial"/>
          <w:bCs/>
        </w:rPr>
        <w:t>00.000.000,00</w:t>
      </w:r>
      <w:r w:rsidR="00154C45" w:rsidRPr="00430644">
        <w:rPr>
          <w:rFonts w:ascii="Arial" w:hAnsi="Arial" w:cs="Arial"/>
          <w:bCs/>
          <w:lang w:val="id-ID"/>
        </w:rPr>
        <w:t>.</w:t>
      </w:r>
    </w:p>
    <w:p w:rsidR="003A5710" w:rsidRPr="00B3191C" w:rsidRDefault="003A5710" w:rsidP="00756F2E">
      <w:pPr>
        <w:spacing w:line="360" w:lineRule="auto"/>
        <w:ind w:firstLine="720"/>
        <w:jc w:val="both"/>
        <w:rPr>
          <w:rFonts w:ascii="Arial" w:hAnsi="Arial" w:cs="Arial"/>
          <w:bCs/>
        </w:rPr>
      </w:pPr>
    </w:p>
    <w:p w:rsidR="00DD43D5" w:rsidRPr="00F01CB9" w:rsidRDefault="003A5710" w:rsidP="00756F2E">
      <w:pPr>
        <w:spacing w:line="360" w:lineRule="auto"/>
        <w:jc w:val="both"/>
        <w:rPr>
          <w:rFonts w:ascii="Arial" w:hAnsi="Arial" w:cs="Arial"/>
          <w:b/>
          <w:bCs/>
          <w:lang w:val="id-ID"/>
        </w:rPr>
      </w:pPr>
      <w:r>
        <w:rPr>
          <w:rFonts w:ascii="Arial" w:hAnsi="Arial" w:cs="Arial"/>
          <w:b/>
          <w:bCs/>
        </w:rPr>
        <w:t>3</w:t>
      </w:r>
      <w:r w:rsidR="00DD43D5" w:rsidRPr="00F01CB9">
        <w:rPr>
          <w:rFonts w:ascii="Arial" w:hAnsi="Arial" w:cs="Arial"/>
          <w:b/>
          <w:bCs/>
          <w:lang w:val="id-ID"/>
        </w:rPr>
        <w:t>.2.3. Kebijakan Pembangunan Daerah</w:t>
      </w:r>
    </w:p>
    <w:p w:rsidR="00DD43D5" w:rsidRDefault="00DD43D5" w:rsidP="00756F2E">
      <w:pPr>
        <w:autoSpaceDE w:val="0"/>
        <w:autoSpaceDN w:val="0"/>
        <w:adjustRightInd w:val="0"/>
        <w:spacing w:line="360" w:lineRule="auto"/>
        <w:ind w:firstLine="720"/>
        <w:jc w:val="both"/>
        <w:rPr>
          <w:rFonts w:ascii="Arial" w:hAnsi="Arial" w:cs="Arial"/>
        </w:rPr>
      </w:pPr>
      <w:r w:rsidRPr="00F01CB9">
        <w:rPr>
          <w:rFonts w:ascii="Arial" w:hAnsi="Arial" w:cs="Arial"/>
          <w:lang w:val="id-ID"/>
        </w:rPr>
        <w:t>Kebijakan pembangunan daerah Kota Balikpapa</w:t>
      </w:r>
      <w:r w:rsidR="00BD4D35">
        <w:rPr>
          <w:rFonts w:ascii="Arial" w:hAnsi="Arial" w:cs="Arial"/>
          <w:lang w:val="id-ID"/>
        </w:rPr>
        <w:t>n pada tahun 201</w:t>
      </w:r>
      <w:r w:rsidR="00FA2129">
        <w:rPr>
          <w:rFonts w:ascii="Arial" w:hAnsi="Arial" w:cs="Arial"/>
        </w:rPr>
        <w:t>6</w:t>
      </w:r>
      <w:r w:rsidRPr="00F01CB9">
        <w:rPr>
          <w:rFonts w:ascii="Arial" w:hAnsi="Arial" w:cs="Arial"/>
          <w:lang w:val="id-ID"/>
        </w:rPr>
        <w:t xml:space="preserve"> dijabarkan dalam :</w:t>
      </w:r>
    </w:p>
    <w:p w:rsidR="00DD43D5" w:rsidRPr="00F01CB9" w:rsidRDefault="00DD43D5" w:rsidP="00DD43D5">
      <w:pPr>
        <w:autoSpaceDE w:val="0"/>
        <w:autoSpaceDN w:val="0"/>
        <w:adjustRightInd w:val="0"/>
        <w:spacing w:before="240" w:line="360" w:lineRule="auto"/>
        <w:jc w:val="both"/>
        <w:rPr>
          <w:rFonts w:ascii="Arial" w:hAnsi="Arial" w:cs="Arial"/>
          <w:b/>
          <w:bCs/>
          <w:lang w:val="sv-SE"/>
        </w:rPr>
      </w:pPr>
      <w:r w:rsidRPr="00F01CB9">
        <w:rPr>
          <w:rFonts w:ascii="Arial" w:hAnsi="Arial" w:cs="Arial"/>
          <w:b/>
          <w:bCs/>
          <w:lang w:val="id-ID"/>
        </w:rPr>
        <w:t>A. Kebijak</w:t>
      </w:r>
      <w:r w:rsidRPr="00F01CB9">
        <w:rPr>
          <w:rFonts w:ascii="Arial" w:hAnsi="Arial" w:cs="Arial"/>
          <w:b/>
          <w:bCs/>
          <w:lang w:val="sv-SE"/>
        </w:rPr>
        <w:t>an Pembangunan Daerah</w:t>
      </w:r>
    </w:p>
    <w:p w:rsidR="00DD43D5" w:rsidRPr="000F15ED" w:rsidRDefault="00DD43D5" w:rsidP="00DD43D5">
      <w:pPr>
        <w:autoSpaceDE w:val="0"/>
        <w:autoSpaceDN w:val="0"/>
        <w:adjustRightInd w:val="0"/>
        <w:spacing w:before="120" w:line="360" w:lineRule="auto"/>
        <w:ind w:firstLine="720"/>
        <w:jc w:val="both"/>
        <w:rPr>
          <w:rFonts w:ascii="Arial" w:hAnsi="Arial" w:cs="Arial"/>
          <w:lang w:val="sv-SE"/>
        </w:rPr>
      </w:pPr>
      <w:r w:rsidRPr="00F01CB9">
        <w:rPr>
          <w:rFonts w:ascii="Arial" w:hAnsi="Arial" w:cs="Arial"/>
          <w:lang w:val="sv-SE"/>
        </w:rPr>
        <w:t>Dengan mengacu pada Rencana K</w:t>
      </w:r>
      <w:r w:rsidR="00154C45">
        <w:rPr>
          <w:rFonts w:ascii="Arial" w:hAnsi="Arial" w:cs="Arial"/>
          <w:lang w:val="sv-SE"/>
        </w:rPr>
        <w:t>erja Pemerintah (RKP) Tahun 201</w:t>
      </w:r>
      <w:r w:rsidR="00FA2129">
        <w:rPr>
          <w:rFonts w:ascii="Arial" w:hAnsi="Arial" w:cs="Arial"/>
        </w:rPr>
        <w:t>6</w:t>
      </w:r>
      <w:r w:rsidRPr="00F01CB9">
        <w:rPr>
          <w:rFonts w:ascii="Arial" w:hAnsi="Arial" w:cs="Arial"/>
          <w:lang w:val="sv-SE"/>
        </w:rPr>
        <w:t xml:space="preserve"> dan Rencana Kerja Pembangunan Daerah (RKPD) Provinsi</w:t>
      </w:r>
      <w:r w:rsidRPr="000F15ED">
        <w:rPr>
          <w:rFonts w:ascii="Arial" w:hAnsi="Arial" w:cs="Arial"/>
          <w:lang w:val="sv-SE"/>
        </w:rPr>
        <w:t xml:space="preserve"> Kalimantan Timur Tahun </w:t>
      </w:r>
      <w:r w:rsidR="00154C45">
        <w:rPr>
          <w:rFonts w:ascii="Arial" w:hAnsi="Arial" w:cs="Arial"/>
          <w:lang w:val="sv-SE"/>
        </w:rPr>
        <w:t>201</w:t>
      </w:r>
      <w:r w:rsidR="00FA2129">
        <w:rPr>
          <w:rFonts w:ascii="Arial" w:hAnsi="Arial" w:cs="Arial"/>
        </w:rPr>
        <w:t>6</w:t>
      </w:r>
      <w:r w:rsidRPr="000F15ED">
        <w:rPr>
          <w:rFonts w:ascii="Arial" w:hAnsi="Arial" w:cs="Arial"/>
          <w:lang w:val="sv-SE"/>
        </w:rPr>
        <w:t xml:space="preserve"> maka prioritas pembangunan Kota Balikpapan Tahun </w:t>
      </w:r>
      <w:r w:rsidR="00154C45">
        <w:rPr>
          <w:rFonts w:ascii="Arial" w:hAnsi="Arial" w:cs="Arial"/>
          <w:lang w:val="sv-SE"/>
        </w:rPr>
        <w:t>201</w:t>
      </w:r>
      <w:r w:rsidR="00FA2129">
        <w:rPr>
          <w:rFonts w:ascii="Arial" w:hAnsi="Arial" w:cs="Arial"/>
        </w:rPr>
        <w:t>6</w:t>
      </w:r>
      <w:r w:rsidRPr="000F15ED">
        <w:rPr>
          <w:rFonts w:ascii="Arial" w:hAnsi="Arial" w:cs="Arial"/>
          <w:lang w:val="sv-SE"/>
        </w:rPr>
        <w:t xml:space="preserve"> adalah:</w:t>
      </w:r>
    </w:p>
    <w:p w:rsidR="00583506" w:rsidRPr="00516861" w:rsidRDefault="00790740" w:rsidP="0054170B">
      <w:pPr>
        <w:numPr>
          <w:ilvl w:val="0"/>
          <w:numId w:val="30"/>
        </w:numPr>
        <w:tabs>
          <w:tab w:val="clear" w:pos="1080"/>
        </w:tabs>
        <w:spacing w:after="120" w:line="288" w:lineRule="auto"/>
        <w:ind w:left="426" w:hanging="426"/>
        <w:jc w:val="both"/>
        <w:rPr>
          <w:rFonts w:ascii="Arial" w:hAnsi="Arial" w:cs="Arial"/>
        </w:rPr>
      </w:pPr>
      <w:r>
        <w:rPr>
          <w:rFonts w:ascii="Arial" w:hAnsi="Arial" w:cs="Arial"/>
          <w:color w:val="000000"/>
          <w:kern w:val="24"/>
        </w:rPr>
        <w:t>Pe</w:t>
      </w:r>
      <w:r>
        <w:rPr>
          <w:rFonts w:ascii="Arial" w:hAnsi="Arial" w:cs="Arial"/>
          <w:color w:val="000000"/>
          <w:kern w:val="24"/>
          <w:lang w:val="id-ID"/>
        </w:rPr>
        <w:t>ningkatan pelayanan dasar</w:t>
      </w:r>
      <w:r w:rsidR="00516861" w:rsidRPr="00516861">
        <w:rPr>
          <w:rFonts w:ascii="Arial" w:hAnsi="Arial" w:cs="Arial"/>
          <w:color w:val="000000"/>
          <w:kern w:val="24"/>
        </w:rPr>
        <w:t>;</w:t>
      </w:r>
    </w:p>
    <w:p w:rsidR="0054170B" w:rsidRPr="00516861" w:rsidRDefault="00516861" w:rsidP="0054170B">
      <w:pPr>
        <w:numPr>
          <w:ilvl w:val="0"/>
          <w:numId w:val="30"/>
        </w:numPr>
        <w:tabs>
          <w:tab w:val="clear" w:pos="1080"/>
        </w:tabs>
        <w:spacing w:after="120" w:line="288" w:lineRule="auto"/>
        <w:ind w:left="426" w:hanging="426"/>
        <w:jc w:val="both"/>
        <w:rPr>
          <w:rFonts w:ascii="Arial" w:hAnsi="Arial" w:cs="Arial"/>
        </w:rPr>
      </w:pPr>
      <w:r w:rsidRPr="00516861">
        <w:rPr>
          <w:rFonts w:ascii="Arial" w:hAnsi="Arial" w:cs="Arial"/>
          <w:color w:val="000000"/>
          <w:kern w:val="24"/>
        </w:rPr>
        <w:t>Penge</w:t>
      </w:r>
      <w:r w:rsidR="00790740">
        <w:rPr>
          <w:rFonts w:ascii="Arial" w:hAnsi="Arial" w:cs="Arial"/>
          <w:color w:val="000000"/>
          <w:kern w:val="24"/>
          <w:lang w:val="id-ID"/>
        </w:rPr>
        <w:t>ndalian banjir</w:t>
      </w:r>
      <w:r w:rsidRPr="00516861">
        <w:rPr>
          <w:rFonts w:ascii="Arial" w:eastAsia="+mn-ea" w:hAnsi="Arial" w:cs="Arial"/>
          <w:bCs/>
        </w:rPr>
        <w:t>;</w:t>
      </w:r>
    </w:p>
    <w:p w:rsidR="0054170B" w:rsidRPr="0038151D" w:rsidRDefault="00516861" w:rsidP="0054170B">
      <w:pPr>
        <w:numPr>
          <w:ilvl w:val="0"/>
          <w:numId w:val="30"/>
        </w:numPr>
        <w:tabs>
          <w:tab w:val="clear" w:pos="1080"/>
        </w:tabs>
        <w:spacing w:after="120" w:line="288" w:lineRule="auto"/>
        <w:ind w:left="426" w:hanging="426"/>
        <w:jc w:val="both"/>
        <w:rPr>
          <w:rFonts w:ascii="Arial" w:hAnsi="Arial" w:cs="Arial"/>
        </w:rPr>
      </w:pPr>
      <w:r w:rsidRPr="00516861">
        <w:rPr>
          <w:rFonts w:ascii="Arial" w:hAnsi="Arial" w:cs="Arial"/>
          <w:color w:val="000000"/>
          <w:kern w:val="24"/>
        </w:rPr>
        <w:lastRenderedPageBreak/>
        <w:t xml:space="preserve">Pengembangan Pelayanan Air </w:t>
      </w:r>
      <w:r w:rsidR="0038151D">
        <w:rPr>
          <w:rFonts w:ascii="Arial" w:hAnsi="Arial" w:cs="Arial"/>
          <w:color w:val="000000"/>
          <w:kern w:val="24"/>
          <w:lang w:val="id-ID"/>
        </w:rPr>
        <w:t>Minum</w:t>
      </w:r>
      <w:r w:rsidRPr="00516861">
        <w:rPr>
          <w:rFonts w:ascii="Arial" w:eastAsia="+mn-ea" w:hAnsi="Arial" w:cs="Arial"/>
          <w:bCs/>
        </w:rPr>
        <w:t>;</w:t>
      </w:r>
    </w:p>
    <w:p w:rsidR="0038151D" w:rsidRPr="00516861" w:rsidRDefault="0038151D" w:rsidP="0054170B">
      <w:pPr>
        <w:numPr>
          <w:ilvl w:val="0"/>
          <w:numId w:val="30"/>
        </w:numPr>
        <w:tabs>
          <w:tab w:val="clear" w:pos="1080"/>
        </w:tabs>
        <w:spacing w:after="120" w:line="288" w:lineRule="auto"/>
        <w:ind w:left="426" w:hanging="426"/>
        <w:jc w:val="both"/>
        <w:rPr>
          <w:rFonts w:ascii="Arial" w:hAnsi="Arial" w:cs="Arial"/>
        </w:rPr>
      </w:pPr>
      <w:r w:rsidRPr="00516861">
        <w:rPr>
          <w:rFonts w:ascii="Arial" w:hAnsi="Arial" w:cs="Arial"/>
          <w:color w:val="000000"/>
          <w:kern w:val="24"/>
        </w:rPr>
        <w:t xml:space="preserve">Pengembangan Pelayanan Air </w:t>
      </w:r>
      <w:r>
        <w:rPr>
          <w:rFonts w:ascii="Arial" w:hAnsi="Arial" w:cs="Arial"/>
          <w:color w:val="000000"/>
          <w:kern w:val="24"/>
          <w:lang w:val="id-ID"/>
        </w:rPr>
        <w:t>Limbah;</w:t>
      </w:r>
    </w:p>
    <w:p w:rsidR="0054170B" w:rsidRPr="00516861" w:rsidRDefault="00516861" w:rsidP="0054170B">
      <w:pPr>
        <w:numPr>
          <w:ilvl w:val="0"/>
          <w:numId w:val="30"/>
        </w:numPr>
        <w:tabs>
          <w:tab w:val="clear" w:pos="1080"/>
        </w:tabs>
        <w:spacing w:after="120" w:line="288" w:lineRule="auto"/>
        <w:ind w:left="426" w:hanging="426"/>
        <w:jc w:val="both"/>
        <w:rPr>
          <w:rFonts w:ascii="Arial" w:hAnsi="Arial" w:cs="Arial"/>
        </w:rPr>
      </w:pPr>
      <w:r w:rsidRPr="00516861">
        <w:rPr>
          <w:rFonts w:ascii="Arial" w:hAnsi="Arial" w:cs="Arial"/>
          <w:color w:val="000000"/>
          <w:kern w:val="24"/>
        </w:rPr>
        <w:t>Peningkatan Iklim Investasi dan Realisasi Investasi</w:t>
      </w:r>
      <w:r w:rsidRPr="00516861">
        <w:rPr>
          <w:rFonts w:ascii="Arial" w:eastAsia="+mn-ea" w:hAnsi="Arial" w:cs="Arial"/>
          <w:bCs/>
        </w:rPr>
        <w:t>;</w:t>
      </w:r>
    </w:p>
    <w:p w:rsidR="0054170B" w:rsidRPr="00516861" w:rsidRDefault="00516861" w:rsidP="0054170B">
      <w:pPr>
        <w:numPr>
          <w:ilvl w:val="0"/>
          <w:numId w:val="30"/>
        </w:numPr>
        <w:tabs>
          <w:tab w:val="clear" w:pos="1080"/>
        </w:tabs>
        <w:spacing w:after="120" w:line="288" w:lineRule="auto"/>
        <w:ind w:left="426" w:hanging="426"/>
        <w:jc w:val="both"/>
        <w:rPr>
          <w:rFonts w:ascii="Arial" w:hAnsi="Arial" w:cs="Arial"/>
        </w:rPr>
      </w:pPr>
      <w:r w:rsidRPr="00516861">
        <w:rPr>
          <w:rFonts w:ascii="Arial" w:hAnsi="Arial" w:cs="Arial"/>
          <w:color w:val="000000"/>
          <w:kern w:val="24"/>
        </w:rPr>
        <w:t>Pengembangan Sistem Pendukung Usaha bagi UMKM</w:t>
      </w:r>
      <w:r w:rsidRPr="00516861">
        <w:rPr>
          <w:rFonts w:ascii="Arial" w:eastAsia="+mn-ea" w:hAnsi="Arial" w:cs="Arial"/>
          <w:bCs/>
        </w:rPr>
        <w:t>;</w:t>
      </w:r>
    </w:p>
    <w:p w:rsidR="0054170B" w:rsidRPr="00516861" w:rsidRDefault="00516861" w:rsidP="0054170B">
      <w:pPr>
        <w:numPr>
          <w:ilvl w:val="0"/>
          <w:numId w:val="30"/>
        </w:numPr>
        <w:tabs>
          <w:tab w:val="clear" w:pos="1080"/>
        </w:tabs>
        <w:spacing w:after="120" w:line="288" w:lineRule="auto"/>
        <w:ind w:left="426" w:hanging="426"/>
        <w:jc w:val="both"/>
        <w:rPr>
          <w:rFonts w:ascii="Arial" w:hAnsi="Arial" w:cs="Arial"/>
        </w:rPr>
      </w:pPr>
      <w:r w:rsidRPr="00516861">
        <w:rPr>
          <w:rFonts w:ascii="Arial" w:hAnsi="Arial" w:cs="Arial"/>
          <w:color w:val="000000"/>
          <w:kern w:val="24"/>
        </w:rPr>
        <w:t>Peningkatan Ketahanan Pangan</w:t>
      </w:r>
      <w:r w:rsidRPr="00516861">
        <w:rPr>
          <w:rFonts w:ascii="Arial" w:eastAsia="+mn-ea" w:hAnsi="Arial" w:cs="Arial"/>
          <w:bCs/>
        </w:rPr>
        <w:t>;</w:t>
      </w:r>
    </w:p>
    <w:p w:rsidR="00516861" w:rsidRPr="00516861" w:rsidRDefault="00516861" w:rsidP="00756F2E">
      <w:pPr>
        <w:spacing w:line="288" w:lineRule="auto"/>
        <w:ind w:left="426"/>
        <w:jc w:val="both"/>
        <w:rPr>
          <w:rFonts w:ascii="Arial" w:hAnsi="Arial" w:cs="Arial"/>
        </w:rPr>
      </w:pPr>
    </w:p>
    <w:p w:rsidR="00DD43D5" w:rsidRPr="00DD21AE" w:rsidRDefault="00DD43D5" w:rsidP="00756F2E">
      <w:pPr>
        <w:autoSpaceDE w:val="0"/>
        <w:autoSpaceDN w:val="0"/>
        <w:adjustRightInd w:val="0"/>
        <w:spacing w:line="360" w:lineRule="auto"/>
        <w:jc w:val="both"/>
        <w:rPr>
          <w:rFonts w:ascii="Arial" w:hAnsi="Arial" w:cs="Arial"/>
          <w:b/>
          <w:bCs/>
        </w:rPr>
      </w:pPr>
      <w:r w:rsidRPr="00DD21AE">
        <w:rPr>
          <w:rFonts w:ascii="Arial" w:hAnsi="Arial" w:cs="Arial"/>
          <w:b/>
          <w:bCs/>
        </w:rPr>
        <w:t>B. Kendala yang Dihadapi</w:t>
      </w:r>
    </w:p>
    <w:p w:rsidR="00DD43D5" w:rsidRPr="000F15ED" w:rsidRDefault="00DD43D5" w:rsidP="00DD43D5">
      <w:pPr>
        <w:autoSpaceDE w:val="0"/>
        <w:autoSpaceDN w:val="0"/>
        <w:adjustRightInd w:val="0"/>
        <w:spacing w:before="120" w:line="360" w:lineRule="auto"/>
        <w:ind w:firstLine="720"/>
        <w:jc w:val="both"/>
        <w:rPr>
          <w:rFonts w:ascii="Arial" w:hAnsi="Arial" w:cs="Arial"/>
          <w:lang w:val="sv-SE"/>
        </w:rPr>
      </w:pPr>
      <w:r w:rsidRPr="000F15ED">
        <w:rPr>
          <w:rFonts w:ascii="Arial" w:hAnsi="Arial" w:cs="Arial"/>
          <w:lang w:val="sv-SE"/>
        </w:rPr>
        <w:t>Dengan kebijakan pembangunan seperti yang disebutkan diatas, maka kendala yang akan dihadapi adalah sebagai berikut:</w:t>
      </w:r>
    </w:p>
    <w:p w:rsidR="00DD43D5" w:rsidRDefault="00DD43D5" w:rsidP="00DD43D5">
      <w:pPr>
        <w:numPr>
          <w:ilvl w:val="0"/>
          <w:numId w:val="23"/>
        </w:numPr>
        <w:autoSpaceDE w:val="0"/>
        <w:autoSpaceDN w:val="0"/>
        <w:adjustRightInd w:val="0"/>
        <w:spacing w:before="120" w:line="360" w:lineRule="auto"/>
        <w:jc w:val="both"/>
        <w:rPr>
          <w:rFonts w:ascii="Arial" w:hAnsi="Arial" w:cs="Arial"/>
          <w:lang w:val="sv-SE"/>
        </w:rPr>
      </w:pPr>
      <w:r w:rsidRPr="000F15ED">
        <w:rPr>
          <w:rFonts w:ascii="Arial" w:hAnsi="Arial" w:cs="Arial"/>
          <w:lang w:val="sv-SE"/>
        </w:rPr>
        <w:t>Masih adanya</w:t>
      </w:r>
      <w:r w:rsidR="0054170B">
        <w:rPr>
          <w:rFonts w:ascii="Arial" w:hAnsi="Arial" w:cs="Arial"/>
          <w:lang w:val="sv-SE"/>
        </w:rPr>
        <w:t xml:space="preserve"> warga miskin</w:t>
      </w:r>
      <w:r w:rsidR="00C122A1">
        <w:rPr>
          <w:rFonts w:ascii="Arial" w:hAnsi="Arial" w:cs="Arial"/>
          <w:lang w:val="sv-SE"/>
        </w:rPr>
        <w:t>;</w:t>
      </w:r>
    </w:p>
    <w:p w:rsidR="00DD43D5" w:rsidRDefault="00DD43D5" w:rsidP="00DD43D5">
      <w:pPr>
        <w:numPr>
          <w:ilvl w:val="0"/>
          <w:numId w:val="23"/>
        </w:numPr>
        <w:autoSpaceDE w:val="0"/>
        <w:autoSpaceDN w:val="0"/>
        <w:adjustRightInd w:val="0"/>
        <w:spacing w:before="120" w:line="360" w:lineRule="auto"/>
        <w:jc w:val="both"/>
        <w:rPr>
          <w:rFonts w:ascii="Arial" w:hAnsi="Arial" w:cs="Arial"/>
          <w:lang w:val="sv-SE"/>
        </w:rPr>
      </w:pPr>
      <w:r>
        <w:rPr>
          <w:rFonts w:ascii="Arial" w:hAnsi="Arial" w:cs="Arial"/>
          <w:lang w:val="sv-SE"/>
        </w:rPr>
        <w:t>K</w:t>
      </w:r>
      <w:r w:rsidRPr="000F15ED">
        <w:rPr>
          <w:rFonts w:ascii="Arial" w:hAnsi="Arial" w:cs="Arial"/>
          <w:lang w:val="sv-SE"/>
        </w:rPr>
        <w:t>ompetensi angkatan kerja masih belum sesuai dengan kualifikasi yang dibutuhkan oleh pasar kerja;</w:t>
      </w:r>
    </w:p>
    <w:p w:rsidR="00DD43D5" w:rsidRDefault="00DD43D5" w:rsidP="00DD43D5">
      <w:pPr>
        <w:numPr>
          <w:ilvl w:val="0"/>
          <w:numId w:val="23"/>
        </w:numPr>
        <w:autoSpaceDE w:val="0"/>
        <w:autoSpaceDN w:val="0"/>
        <w:adjustRightInd w:val="0"/>
        <w:spacing w:before="120" w:line="360" w:lineRule="auto"/>
        <w:jc w:val="both"/>
        <w:rPr>
          <w:rFonts w:ascii="Arial" w:hAnsi="Arial" w:cs="Arial"/>
          <w:lang w:val="sv-SE"/>
        </w:rPr>
      </w:pPr>
      <w:r>
        <w:rPr>
          <w:rFonts w:ascii="Arial" w:hAnsi="Arial" w:cs="Arial"/>
          <w:lang w:val="sv-SE"/>
        </w:rPr>
        <w:t>B</w:t>
      </w:r>
      <w:r w:rsidRPr="000F15ED">
        <w:rPr>
          <w:rFonts w:ascii="Arial" w:hAnsi="Arial" w:cs="Arial"/>
          <w:lang w:val="sv-SE"/>
        </w:rPr>
        <w:t>elum optimalnya fasilitas jalan pada beberapa kawasan kota dan perkembangan baru di pinggiran kota;</w:t>
      </w:r>
    </w:p>
    <w:p w:rsidR="00DD43D5" w:rsidRDefault="00DD43D5" w:rsidP="00DD43D5">
      <w:pPr>
        <w:numPr>
          <w:ilvl w:val="0"/>
          <w:numId w:val="23"/>
        </w:numPr>
        <w:autoSpaceDE w:val="0"/>
        <w:autoSpaceDN w:val="0"/>
        <w:adjustRightInd w:val="0"/>
        <w:spacing w:before="120" w:line="360" w:lineRule="auto"/>
        <w:jc w:val="both"/>
        <w:rPr>
          <w:rFonts w:ascii="Arial" w:hAnsi="Arial" w:cs="Arial"/>
          <w:lang w:val="sv-SE"/>
        </w:rPr>
      </w:pPr>
      <w:r>
        <w:rPr>
          <w:rFonts w:ascii="Arial" w:hAnsi="Arial" w:cs="Arial"/>
          <w:lang w:val="sv-SE"/>
        </w:rPr>
        <w:t>K</w:t>
      </w:r>
      <w:r w:rsidRPr="000F15ED">
        <w:rPr>
          <w:rFonts w:ascii="Arial" w:hAnsi="Arial" w:cs="Arial"/>
          <w:lang w:val="sv-SE"/>
        </w:rPr>
        <w:t>eterbatasan lahan kota dan jumlah penduduk yang semakin bertambah yang mempengaruhi pemanfaatan lahan;</w:t>
      </w:r>
    </w:p>
    <w:p w:rsidR="00DD43D5" w:rsidRDefault="00DD43D5" w:rsidP="00DD43D5">
      <w:pPr>
        <w:numPr>
          <w:ilvl w:val="0"/>
          <w:numId w:val="23"/>
        </w:numPr>
        <w:autoSpaceDE w:val="0"/>
        <w:autoSpaceDN w:val="0"/>
        <w:adjustRightInd w:val="0"/>
        <w:spacing w:before="120" w:line="360" w:lineRule="auto"/>
        <w:jc w:val="both"/>
        <w:rPr>
          <w:rFonts w:ascii="Arial" w:hAnsi="Arial" w:cs="Arial"/>
          <w:lang w:val="fi-FI"/>
        </w:rPr>
      </w:pPr>
      <w:r w:rsidRPr="00C44B47">
        <w:rPr>
          <w:rFonts w:ascii="Arial" w:hAnsi="Arial" w:cs="Arial"/>
          <w:lang w:val="fi-FI"/>
        </w:rPr>
        <w:t>Kerusakan lingkungan/vegetasi akibat pengupasan lahan;</w:t>
      </w:r>
    </w:p>
    <w:p w:rsidR="00DD43D5" w:rsidRDefault="00DD43D5" w:rsidP="00DD43D5">
      <w:pPr>
        <w:numPr>
          <w:ilvl w:val="0"/>
          <w:numId w:val="23"/>
        </w:numPr>
        <w:autoSpaceDE w:val="0"/>
        <w:autoSpaceDN w:val="0"/>
        <w:adjustRightInd w:val="0"/>
        <w:spacing w:before="120" w:line="360" w:lineRule="auto"/>
        <w:jc w:val="both"/>
        <w:rPr>
          <w:rFonts w:ascii="Arial" w:hAnsi="Arial" w:cs="Arial"/>
          <w:lang w:val="fi-FI"/>
        </w:rPr>
      </w:pPr>
      <w:r>
        <w:rPr>
          <w:rFonts w:ascii="Arial" w:hAnsi="Arial" w:cs="Arial"/>
          <w:lang w:val="fi-FI"/>
        </w:rPr>
        <w:t>M</w:t>
      </w:r>
      <w:r w:rsidRPr="00C44B47">
        <w:rPr>
          <w:rFonts w:ascii="Arial" w:hAnsi="Arial" w:cs="Arial"/>
          <w:lang w:val="fi-FI"/>
        </w:rPr>
        <w:t>asih adanya permukiman kumuh dibeberapa kawasan perkotaan;</w:t>
      </w:r>
    </w:p>
    <w:p w:rsidR="00DD43D5" w:rsidRPr="00C44B47" w:rsidRDefault="00DD43D5" w:rsidP="00DD43D5">
      <w:pPr>
        <w:numPr>
          <w:ilvl w:val="0"/>
          <w:numId w:val="23"/>
        </w:numPr>
        <w:autoSpaceDE w:val="0"/>
        <w:autoSpaceDN w:val="0"/>
        <w:adjustRightInd w:val="0"/>
        <w:spacing w:before="120" w:line="360" w:lineRule="auto"/>
        <w:jc w:val="both"/>
        <w:rPr>
          <w:rFonts w:ascii="Arial" w:hAnsi="Arial" w:cs="Arial"/>
          <w:lang w:val="fi-FI"/>
        </w:rPr>
      </w:pPr>
      <w:r>
        <w:rPr>
          <w:rFonts w:ascii="Arial" w:hAnsi="Arial" w:cs="Arial"/>
          <w:lang w:val="fi-FI"/>
        </w:rPr>
        <w:t>T</w:t>
      </w:r>
      <w:r w:rsidRPr="00C44B47">
        <w:rPr>
          <w:rFonts w:ascii="Arial" w:hAnsi="Arial" w:cs="Arial"/>
          <w:lang w:val="fi-FI"/>
        </w:rPr>
        <w:t>erjadinya banjir dibeberapa kawasan Kota;</w:t>
      </w:r>
    </w:p>
    <w:p w:rsidR="00DD43D5" w:rsidRDefault="00DD43D5" w:rsidP="00DD43D5">
      <w:pPr>
        <w:numPr>
          <w:ilvl w:val="0"/>
          <w:numId w:val="23"/>
        </w:numPr>
        <w:autoSpaceDE w:val="0"/>
        <w:autoSpaceDN w:val="0"/>
        <w:adjustRightInd w:val="0"/>
        <w:spacing w:before="120" w:line="360" w:lineRule="auto"/>
        <w:jc w:val="both"/>
        <w:rPr>
          <w:rFonts w:ascii="Arial" w:hAnsi="Arial" w:cs="Arial"/>
          <w:lang w:val="fi-FI"/>
        </w:rPr>
      </w:pPr>
      <w:r>
        <w:rPr>
          <w:rFonts w:ascii="Arial" w:hAnsi="Arial" w:cs="Arial"/>
          <w:lang w:val="fi-FI"/>
        </w:rPr>
        <w:t>T</w:t>
      </w:r>
      <w:r w:rsidRPr="00C44B47">
        <w:rPr>
          <w:rFonts w:ascii="Arial" w:hAnsi="Arial" w:cs="Arial"/>
          <w:lang w:val="fi-FI"/>
        </w:rPr>
        <w:t>erbatasnya ketersediaan air bersih untuk melayani mas</w:t>
      </w:r>
      <w:r w:rsidR="00DC5384">
        <w:rPr>
          <w:rFonts w:ascii="Arial" w:hAnsi="Arial" w:cs="Arial"/>
          <w:lang w:val="fi-FI"/>
        </w:rPr>
        <w:t>yarakat</w:t>
      </w:r>
      <w:r w:rsidRPr="00C44B47">
        <w:rPr>
          <w:rFonts w:ascii="Arial" w:hAnsi="Arial" w:cs="Arial"/>
          <w:lang w:val="fi-FI"/>
        </w:rPr>
        <w:t>;</w:t>
      </w:r>
    </w:p>
    <w:p w:rsidR="00516861" w:rsidRDefault="00516861" w:rsidP="00756F2E">
      <w:pPr>
        <w:ind w:left="1915" w:hanging="1915"/>
        <w:jc w:val="both"/>
        <w:rPr>
          <w:rFonts w:ascii="Arial" w:hAnsi="Arial" w:cs="Arial"/>
          <w:b/>
          <w:bCs/>
        </w:rPr>
      </w:pPr>
    </w:p>
    <w:p w:rsidR="00DD43D5" w:rsidRDefault="003A5710" w:rsidP="00756F2E">
      <w:pPr>
        <w:ind w:left="1915" w:hanging="1915"/>
        <w:jc w:val="both"/>
        <w:rPr>
          <w:rFonts w:ascii="Arial" w:hAnsi="Arial" w:cs="Arial"/>
          <w:b/>
          <w:bCs/>
          <w:lang w:val="id-ID"/>
        </w:rPr>
      </w:pPr>
      <w:r>
        <w:rPr>
          <w:rFonts w:ascii="Arial" w:hAnsi="Arial" w:cs="Arial"/>
          <w:b/>
          <w:bCs/>
        </w:rPr>
        <w:t>3</w:t>
      </w:r>
      <w:r w:rsidR="00DD43D5">
        <w:rPr>
          <w:rFonts w:ascii="Arial" w:hAnsi="Arial" w:cs="Arial"/>
          <w:b/>
          <w:bCs/>
          <w:lang w:val="id-ID"/>
        </w:rPr>
        <w:t xml:space="preserve">.2.4. </w:t>
      </w:r>
      <w:r w:rsidR="00DD43D5" w:rsidRPr="000923C5">
        <w:rPr>
          <w:rFonts w:ascii="Arial" w:hAnsi="Arial" w:cs="Arial"/>
          <w:b/>
          <w:bCs/>
          <w:lang w:val="id-ID"/>
        </w:rPr>
        <w:t>Kebijakan Belanja Berdasarkan Urusan Pemerint</w:t>
      </w:r>
      <w:r w:rsidR="00DD43D5">
        <w:rPr>
          <w:rFonts w:ascii="Arial" w:hAnsi="Arial" w:cs="Arial"/>
          <w:b/>
          <w:bCs/>
          <w:lang w:val="id-ID"/>
        </w:rPr>
        <w:t>ahan Daerah.</w:t>
      </w:r>
    </w:p>
    <w:p w:rsidR="00DD43D5" w:rsidRDefault="00DD43D5" w:rsidP="00463725">
      <w:pPr>
        <w:autoSpaceDE w:val="0"/>
        <w:autoSpaceDN w:val="0"/>
        <w:adjustRightInd w:val="0"/>
        <w:spacing w:before="100" w:beforeAutospacing="1" w:line="360" w:lineRule="auto"/>
        <w:ind w:firstLine="720"/>
        <w:jc w:val="both"/>
        <w:rPr>
          <w:rFonts w:ascii="Arial" w:hAnsi="Arial" w:cs="Arial"/>
          <w:lang w:val="id-ID"/>
        </w:rPr>
      </w:pPr>
      <w:r>
        <w:rPr>
          <w:rFonts w:ascii="Arial" w:hAnsi="Arial" w:cs="Arial"/>
          <w:bCs/>
          <w:lang w:val="id-ID"/>
        </w:rPr>
        <w:t>Sebagaimana telah diuraikan dimuka bahwa</w:t>
      </w:r>
      <w:r w:rsidRPr="00581E79">
        <w:rPr>
          <w:rFonts w:ascii="Arial" w:hAnsi="Arial" w:cs="Arial"/>
          <w:bCs/>
          <w:lang w:val="id-ID"/>
        </w:rPr>
        <w:t xml:space="preserve"> mekanisme perencanaan pembangunan Daerah, </w:t>
      </w:r>
      <w:r>
        <w:rPr>
          <w:rFonts w:ascii="Arial" w:hAnsi="Arial" w:cs="Arial"/>
          <w:bCs/>
          <w:lang w:val="id-ID"/>
        </w:rPr>
        <w:t>melalui</w:t>
      </w:r>
      <w:r w:rsidRPr="00581E79">
        <w:rPr>
          <w:rFonts w:ascii="Arial" w:hAnsi="Arial" w:cs="Arial"/>
          <w:bCs/>
          <w:lang w:val="id-ID"/>
        </w:rPr>
        <w:t xml:space="preserve"> tahapan </w:t>
      </w:r>
      <w:r>
        <w:rPr>
          <w:rFonts w:ascii="Arial" w:hAnsi="Arial" w:cs="Arial"/>
          <w:bCs/>
          <w:lang w:val="id-ID"/>
        </w:rPr>
        <w:t>dengan kegiatan Musrenbang, selanjutnya</w:t>
      </w:r>
      <w:r w:rsidRPr="00581E79">
        <w:rPr>
          <w:rFonts w:ascii="Arial" w:hAnsi="Arial" w:cs="Arial"/>
          <w:bCs/>
          <w:lang w:val="id-ID"/>
        </w:rPr>
        <w:t xml:space="preserve"> terhimpun Rencana Kerja Tahunan </w:t>
      </w:r>
      <w:r>
        <w:rPr>
          <w:rFonts w:ascii="Arial" w:hAnsi="Arial" w:cs="Arial"/>
          <w:bCs/>
          <w:lang w:val="id-ID"/>
        </w:rPr>
        <w:t xml:space="preserve">yang </w:t>
      </w:r>
      <w:r w:rsidR="003A5710">
        <w:rPr>
          <w:rFonts w:ascii="Arial" w:hAnsi="Arial" w:cs="Arial"/>
          <w:bCs/>
          <w:lang w:val="id-ID"/>
        </w:rPr>
        <w:t>disebut Rencana Kerja Pem</w:t>
      </w:r>
      <w:r w:rsidR="003A5710">
        <w:rPr>
          <w:rFonts w:ascii="Arial" w:hAnsi="Arial" w:cs="Arial"/>
          <w:bCs/>
        </w:rPr>
        <w:t>bangunan</w:t>
      </w:r>
      <w:r>
        <w:rPr>
          <w:rFonts w:ascii="Arial" w:hAnsi="Arial" w:cs="Arial"/>
          <w:bCs/>
          <w:lang w:val="id-ID"/>
        </w:rPr>
        <w:t xml:space="preserve"> Daerah (RKPD). Di</w:t>
      </w:r>
      <w:r w:rsidR="00CC5E15">
        <w:rPr>
          <w:rFonts w:ascii="Arial" w:hAnsi="Arial" w:cs="Arial"/>
          <w:bCs/>
        </w:rPr>
        <w:t xml:space="preserve"> </w:t>
      </w:r>
      <w:r>
        <w:rPr>
          <w:rFonts w:ascii="Arial" w:hAnsi="Arial" w:cs="Arial"/>
          <w:bCs/>
          <w:lang w:val="id-ID"/>
        </w:rPr>
        <w:t>dalam RKPD tersebut termuat belanja daerah yang dilaksanakan oleh SKPD, dengan</w:t>
      </w:r>
      <w:r w:rsidRPr="00C44B47">
        <w:rPr>
          <w:rFonts w:ascii="Arial" w:hAnsi="Arial" w:cs="Arial"/>
          <w:bCs/>
          <w:lang w:val="id-ID"/>
        </w:rPr>
        <w:t xml:space="preserve"> diklasifikasikan dalam</w:t>
      </w:r>
      <w:r w:rsidRPr="00C44B47">
        <w:rPr>
          <w:rFonts w:ascii="Arial" w:hAnsi="Arial" w:cs="Arial"/>
          <w:lang w:val="nl-NL"/>
        </w:rPr>
        <w:t xml:space="preserve"> belanja menurut urusan pemerintahan yang  terdiri atas belanja urusan wajib dan belanja urusan pilihan.</w:t>
      </w:r>
    </w:p>
    <w:p w:rsidR="00DD43D5" w:rsidRPr="003A5710" w:rsidRDefault="00DD43D5" w:rsidP="003A5710">
      <w:pPr>
        <w:pStyle w:val="ListParagraph"/>
        <w:numPr>
          <w:ilvl w:val="1"/>
          <w:numId w:val="27"/>
        </w:numPr>
        <w:spacing w:before="100" w:beforeAutospacing="1" w:line="360" w:lineRule="auto"/>
        <w:ind w:left="567" w:hanging="567"/>
        <w:jc w:val="both"/>
        <w:rPr>
          <w:rFonts w:ascii="Arial" w:hAnsi="Arial" w:cs="Arial"/>
          <w:b/>
          <w:lang w:val="id-ID"/>
        </w:rPr>
      </w:pPr>
      <w:r w:rsidRPr="003A5710">
        <w:rPr>
          <w:rFonts w:ascii="Arial" w:hAnsi="Arial" w:cs="Arial"/>
          <w:b/>
          <w:lang w:val="id-ID"/>
        </w:rPr>
        <w:lastRenderedPageBreak/>
        <w:t>Pembiayaan Daerah</w:t>
      </w:r>
    </w:p>
    <w:p w:rsidR="00DD43D5" w:rsidRPr="00C44B47" w:rsidRDefault="00DD43D5" w:rsidP="00DD43D5">
      <w:pPr>
        <w:spacing w:before="120" w:line="360" w:lineRule="auto"/>
        <w:ind w:firstLine="547"/>
        <w:jc w:val="both"/>
        <w:rPr>
          <w:rFonts w:ascii="Arial" w:hAnsi="Arial" w:cs="Arial"/>
          <w:lang w:val="id-ID"/>
        </w:rPr>
      </w:pPr>
      <w:r w:rsidRPr="00C44B47">
        <w:rPr>
          <w:rFonts w:ascii="Arial" w:hAnsi="Arial" w:cs="Arial"/>
          <w:lang w:val="id-ID"/>
        </w:rPr>
        <w:t xml:space="preserve">Pembiayaan Daerah adalah semua penerimaan yang perlu dibayar kembali dan/atau pengeluaran yang akan diterima kembali, baik pada tahun anggaran yang bersangkutan maupun pada tahun-tahun anggaran berikutnya. Oleh karena </w:t>
      </w:r>
      <w:r w:rsidR="00463725">
        <w:rPr>
          <w:rFonts w:ascii="Arial" w:hAnsi="Arial" w:cs="Arial"/>
        </w:rPr>
        <w:t xml:space="preserve">itu </w:t>
      </w:r>
      <w:r w:rsidRPr="00C44B47">
        <w:rPr>
          <w:rFonts w:ascii="Arial" w:hAnsi="Arial" w:cs="Arial"/>
          <w:lang w:val="id-ID"/>
        </w:rPr>
        <w:t>fungsi penerimaan pembiayaan Daerah merupakan penerimaan untuk menutupi d</w:t>
      </w:r>
      <w:r>
        <w:rPr>
          <w:rFonts w:ascii="Arial" w:hAnsi="Arial" w:cs="Arial"/>
          <w:lang w:val="id-ID"/>
        </w:rPr>
        <w:t>e</w:t>
      </w:r>
      <w:r w:rsidRPr="00C44B47">
        <w:rPr>
          <w:rFonts w:ascii="Arial" w:hAnsi="Arial" w:cs="Arial"/>
          <w:lang w:val="id-ID"/>
        </w:rPr>
        <w:t>fisit anggaran.</w:t>
      </w:r>
    </w:p>
    <w:p w:rsidR="00DD43D5" w:rsidRPr="0078079C" w:rsidRDefault="00DD43D5" w:rsidP="00DD43D5">
      <w:pPr>
        <w:spacing w:line="360" w:lineRule="auto"/>
        <w:jc w:val="both"/>
        <w:rPr>
          <w:rFonts w:ascii="Arial" w:hAnsi="Arial" w:cs="Arial"/>
          <w:color w:val="FF0000"/>
          <w:lang w:val="id-ID"/>
        </w:rPr>
      </w:pPr>
    </w:p>
    <w:p w:rsidR="00DD43D5" w:rsidRPr="00430644" w:rsidRDefault="00DD43D5" w:rsidP="003A5710">
      <w:pPr>
        <w:pStyle w:val="ListParagraph"/>
        <w:numPr>
          <w:ilvl w:val="2"/>
          <w:numId w:val="28"/>
        </w:numPr>
        <w:spacing w:line="360" w:lineRule="auto"/>
        <w:ind w:left="567" w:hanging="567"/>
        <w:jc w:val="both"/>
        <w:rPr>
          <w:rFonts w:ascii="Arial" w:hAnsi="Arial" w:cs="Arial"/>
          <w:b/>
          <w:bCs/>
          <w:lang w:val="id-ID"/>
        </w:rPr>
      </w:pPr>
      <w:r w:rsidRPr="00430644">
        <w:rPr>
          <w:rFonts w:ascii="Arial" w:hAnsi="Arial" w:cs="Arial"/>
          <w:b/>
          <w:bCs/>
          <w:lang w:val="id-ID"/>
        </w:rPr>
        <w:t>Kebijakan Penerimaan Pembiayaan</w:t>
      </w:r>
    </w:p>
    <w:p w:rsidR="00DD43D5" w:rsidRPr="00430644" w:rsidRDefault="00DD43D5" w:rsidP="0038151D">
      <w:pPr>
        <w:spacing w:line="360" w:lineRule="auto"/>
        <w:ind w:firstLine="567"/>
        <w:jc w:val="both"/>
        <w:rPr>
          <w:rFonts w:ascii="Arial" w:hAnsi="Arial" w:cs="Arial"/>
          <w:b/>
          <w:bCs/>
          <w:sz w:val="22"/>
          <w:szCs w:val="22"/>
        </w:rPr>
      </w:pPr>
      <w:r w:rsidRPr="00430644">
        <w:rPr>
          <w:rFonts w:ascii="Arial" w:hAnsi="Arial" w:cs="Arial"/>
          <w:lang w:val="id-ID"/>
        </w:rPr>
        <w:t>Berdasarkan penerimaan tahun 201</w:t>
      </w:r>
      <w:r w:rsidR="00E80357" w:rsidRPr="00430644">
        <w:rPr>
          <w:rFonts w:ascii="Arial" w:hAnsi="Arial" w:cs="Arial"/>
        </w:rPr>
        <w:t>5</w:t>
      </w:r>
      <w:r w:rsidRPr="00430644">
        <w:rPr>
          <w:rFonts w:ascii="Arial" w:hAnsi="Arial" w:cs="Arial"/>
          <w:lang w:val="id-ID"/>
        </w:rPr>
        <w:t>, maka penerimaan pembiayaan tahun 201</w:t>
      </w:r>
      <w:r w:rsidR="00E80357" w:rsidRPr="00430644">
        <w:rPr>
          <w:rFonts w:ascii="Arial" w:hAnsi="Arial" w:cs="Arial"/>
        </w:rPr>
        <w:t>6</w:t>
      </w:r>
      <w:r w:rsidRPr="00430644">
        <w:rPr>
          <w:rFonts w:ascii="Arial" w:hAnsi="Arial" w:cs="Arial"/>
          <w:lang w:val="id-ID"/>
        </w:rPr>
        <w:t xml:space="preserve"> ditargetkan sebesar</w:t>
      </w:r>
      <w:r w:rsidR="0088286D" w:rsidRPr="00430644">
        <w:rPr>
          <w:rFonts w:ascii="Arial" w:hAnsi="Arial" w:cs="Arial"/>
          <w:lang w:val="id-ID"/>
        </w:rPr>
        <w:t xml:space="preserve"> </w:t>
      </w:r>
      <w:r w:rsidRPr="00430644">
        <w:rPr>
          <w:rFonts w:ascii="Arial" w:hAnsi="Arial" w:cs="Arial"/>
          <w:lang w:val="id-ID"/>
        </w:rPr>
        <w:t>Rp</w:t>
      </w:r>
      <w:r w:rsidR="0038151D" w:rsidRPr="0038151D">
        <w:t xml:space="preserve"> </w:t>
      </w:r>
      <w:r w:rsidR="00316A14">
        <w:rPr>
          <w:rFonts w:ascii="Arial" w:hAnsi="Arial" w:cs="Arial"/>
          <w:lang w:val="id-ID"/>
        </w:rPr>
        <w:t>595.714.473.000,00</w:t>
      </w:r>
      <w:r w:rsidR="00430644" w:rsidRPr="00430644">
        <w:rPr>
          <w:rFonts w:ascii="Arial" w:hAnsi="Arial" w:cs="Arial"/>
          <w:b/>
          <w:bCs/>
          <w:szCs w:val="22"/>
        </w:rPr>
        <w:t xml:space="preserve"> </w:t>
      </w:r>
      <w:r w:rsidR="00893186" w:rsidRPr="00430644">
        <w:rPr>
          <w:rFonts w:ascii="Arial" w:hAnsi="Arial" w:cs="Arial"/>
          <w:lang w:val="id-ID"/>
        </w:rPr>
        <w:t>yang</w:t>
      </w:r>
      <w:r w:rsidR="00893186" w:rsidRPr="00430644">
        <w:rPr>
          <w:rFonts w:ascii="Arial" w:hAnsi="Arial" w:cs="Arial"/>
        </w:rPr>
        <w:t xml:space="preserve"> </w:t>
      </w:r>
      <w:r w:rsidRPr="00430644">
        <w:rPr>
          <w:rFonts w:ascii="Arial" w:hAnsi="Arial" w:cs="Arial"/>
          <w:lang w:val="id-ID"/>
        </w:rPr>
        <w:t>bersumber dari Sisa Lebih Perhitungan Anggaran Tahun Sebelumnya (SILPA).</w:t>
      </w:r>
    </w:p>
    <w:p w:rsidR="00DD43D5" w:rsidRPr="00430644" w:rsidRDefault="005B2229" w:rsidP="00430644">
      <w:pPr>
        <w:spacing w:before="100" w:beforeAutospacing="1" w:line="360" w:lineRule="auto"/>
        <w:jc w:val="both"/>
        <w:rPr>
          <w:rFonts w:ascii="Arial" w:hAnsi="Arial" w:cs="Arial"/>
          <w:b/>
          <w:bCs/>
          <w:lang w:val="id-ID"/>
        </w:rPr>
      </w:pPr>
      <w:r w:rsidRPr="00430644">
        <w:rPr>
          <w:rFonts w:ascii="Arial" w:hAnsi="Arial" w:cs="Arial"/>
          <w:b/>
          <w:bCs/>
          <w:lang w:val="id-ID"/>
        </w:rPr>
        <w:t xml:space="preserve">3.3.2 </w:t>
      </w:r>
      <w:r w:rsidR="00DD43D5" w:rsidRPr="00430644">
        <w:rPr>
          <w:rFonts w:ascii="Arial" w:hAnsi="Arial" w:cs="Arial"/>
          <w:b/>
          <w:bCs/>
          <w:lang w:val="id-ID"/>
        </w:rPr>
        <w:t>Kebijakan Pengeluaran Pembiayaan</w:t>
      </w:r>
    </w:p>
    <w:p w:rsidR="00696B70" w:rsidRPr="00430644" w:rsidRDefault="00DD43D5" w:rsidP="0038151D">
      <w:pPr>
        <w:spacing w:line="360" w:lineRule="auto"/>
        <w:ind w:firstLine="567"/>
        <w:jc w:val="both"/>
        <w:rPr>
          <w:rFonts w:ascii="Arial" w:hAnsi="Arial" w:cs="Arial"/>
          <w:b/>
          <w:bCs/>
          <w:sz w:val="22"/>
          <w:szCs w:val="22"/>
        </w:rPr>
      </w:pPr>
      <w:r w:rsidRPr="00430644">
        <w:rPr>
          <w:rFonts w:ascii="Arial" w:hAnsi="Arial" w:cs="Arial"/>
          <w:szCs w:val="28"/>
          <w:lang w:val="id-ID"/>
        </w:rPr>
        <w:t xml:space="preserve">Pengeluaran Pembiayaan Daerah yang terdiri dari Pembentukan dana cadangan, Penyertaan Modal (Investasi Daerah) </w:t>
      </w:r>
      <w:r w:rsidR="00516861" w:rsidRPr="00430644">
        <w:rPr>
          <w:rFonts w:ascii="Arial" w:hAnsi="Arial" w:cs="Arial"/>
          <w:szCs w:val="28"/>
          <w:lang w:val="id-ID"/>
        </w:rPr>
        <w:t>dialokasikan sebesar Rp.</w:t>
      </w:r>
      <w:r w:rsidR="009E6310">
        <w:rPr>
          <w:rFonts w:ascii="Arial" w:hAnsi="Arial" w:cs="Arial"/>
          <w:szCs w:val="28"/>
          <w:lang w:val="id-ID"/>
        </w:rPr>
        <w:t xml:space="preserve"> </w:t>
      </w:r>
      <w:r w:rsidR="00371665">
        <w:rPr>
          <w:rFonts w:ascii="Arial" w:hAnsi="Arial" w:cs="Arial"/>
          <w:bCs/>
          <w:szCs w:val="22"/>
        </w:rPr>
        <w:t>2</w:t>
      </w:r>
      <w:r w:rsidR="00371665">
        <w:rPr>
          <w:rFonts w:ascii="Arial" w:hAnsi="Arial" w:cs="Arial"/>
          <w:bCs/>
          <w:szCs w:val="22"/>
          <w:lang w:val="id-ID"/>
        </w:rPr>
        <w:t>5.5</w:t>
      </w:r>
      <w:r w:rsidR="00430644" w:rsidRPr="00430644">
        <w:rPr>
          <w:rFonts w:ascii="Arial" w:hAnsi="Arial" w:cs="Arial"/>
          <w:bCs/>
          <w:szCs w:val="22"/>
        </w:rPr>
        <w:t>00.000.000,00</w:t>
      </w:r>
      <w:r w:rsidR="00430644" w:rsidRPr="00430644">
        <w:rPr>
          <w:rFonts w:ascii="Arial" w:hAnsi="Arial" w:cs="Arial"/>
          <w:b/>
          <w:bCs/>
          <w:szCs w:val="22"/>
        </w:rPr>
        <w:t xml:space="preserve"> </w:t>
      </w:r>
      <w:r w:rsidRPr="00430644">
        <w:rPr>
          <w:rFonts w:ascii="Arial" w:hAnsi="Arial" w:cs="Arial"/>
          <w:szCs w:val="28"/>
          <w:lang w:val="id-ID"/>
        </w:rPr>
        <w:t>dan Pembayaran Pokok Utang sudah tidak ada lagi.</w:t>
      </w:r>
    </w:p>
    <w:p w:rsidR="00454D4A" w:rsidRPr="0078079C" w:rsidRDefault="00454D4A" w:rsidP="0026649A">
      <w:pPr>
        <w:spacing w:line="360" w:lineRule="auto"/>
        <w:jc w:val="center"/>
        <w:rPr>
          <w:rFonts w:ascii="Arial" w:hAnsi="Arial" w:cs="Arial"/>
          <w:b/>
          <w:color w:val="FF0000"/>
        </w:rPr>
      </w:pPr>
    </w:p>
    <w:p w:rsidR="00516861" w:rsidRPr="0078079C" w:rsidRDefault="00516861" w:rsidP="0026649A">
      <w:pPr>
        <w:spacing w:line="360" w:lineRule="auto"/>
        <w:jc w:val="center"/>
        <w:rPr>
          <w:rFonts w:ascii="Arial" w:hAnsi="Arial" w:cs="Arial"/>
          <w:b/>
          <w:color w:val="FF0000"/>
        </w:rPr>
      </w:pPr>
    </w:p>
    <w:p w:rsidR="00516861" w:rsidRPr="0078079C" w:rsidRDefault="00516861" w:rsidP="0026649A">
      <w:pPr>
        <w:spacing w:line="360" w:lineRule="auto"/>
        <w:jc w:val="center"/>
        <w:rPr>
          <w:rFonts w:ascii="Arial" w:hAnsi="Arial" w:cs="Arial"/>
          <w:b/>
          <w:color w:val="FF0000"/>
        </w:rPr>
      </w:pPr>
    </w:p>
    <w:p w:rsidR="00516861" w:rsidRDefault="00516861" w:rsidP="0026649A">
      <w:pPr>
        <w:spacing w:line="360" w:lineRule="auto"/>
        <w:jc w:val="center"/>
        <w:rPr>
          <w:rFonts w:ascii="Arial" w:hAnsi="Arial" w:cs="Arial"/>
          <w:b/>
        </w:rPr>
      </w:pPr>
    </w:p>
    <w:p w:rsidR="00516861" w:rsidRDefault="00516861" w:rsidP="0026649A">
      <w:pPr>
        <w:spacing w:line="360" w:lineRule="auto"/>
        <w:jc w:val="center"/>
        <w:rPr>
          <w:rFonts w:ascii="Arial" w:hAnsi="Arial" w:cs="Arial"/>
          <w:b/>
        </w:rPr>
      </w:pPr>
    </w:p>
    <w:p w:rsidR="00516861" w:rsidRDefault="00516861" w:rsidP="0026649A">
      <w:pPr>
        <w:spacing w:line="360" w:lineRule="auto"/>
        <w:jc w:val="center"/>
        <w:rPr>
          <w:rFonts w:ascii="Arial" w:hAnsi="Arial" w:cs="Arial"/>
          <w:b/>
        </w:rPr>
      </w:pPr>
    </w:p>
    <w:p w:rsidR="00516861" w:rsidRDefault="00516861" w:rsidP="0026649A">
      <w:pPr>
        <w:spacing w:line="360" w:lineRule="auto"/>
        <w:jc w:val="center"/>
        <w:rPr>
          <w:rFonts w:ascii="Arial" w:hAnsi="Arial" w:cs="Arial"/>
          <w:b/>
        </w:rPr>
      </w:pPr>
    </w:p>
    <w:p w:rsidR="00516861" w:rsidRDefault="00516861" w:rsidP="0026649A">
      <w:pPr>
        <w:spacing w:line="360" w:lineRule="auto"/>
        <w:jc w:val="center"/>
        <w:rPr>
          <w:rFonts w:ascii="Arial" w:hAnsi="Arial" w:cs="Arial"/>
          <w:b/>
        </w:rPr>
      </w:pPr>
    </w:p>
    <w:p w:rsidR="00516861" w:rsidRDefault="00516861" w:rsidP="0026649A">
      <w:pPr>
        <w:spacing w:line="360" w:lineRule="auto"/>
        <w:jc w:val="center"/>
        <w:rPr>
          <w:rFonts w:ascii="Arial" w:hAnsi="Arial" w:cs="Arial"/>
          <w:b/>
        </w:rPr>
      </w:pPr>
    </w:p>
    <w:p w:rsidR="00516861" w:rsidRDefault="00516861" w:rsidP="0026649A">
      <w:pPr>
        <w:spacing w:line="360" w:lineRule="auto"/>
        <w:jc w:val="center"/>
        <w:rPr>
          <w:rFonts w:ascii="Arial" w:hAnsi="Arial" w:cs="Arial"/>
          <w:b/>
        </w:rPr>
      </w:pPr>
    </w:p>
    <w:p w:rsidR="00516861" w:rsidRDefault="00516861" w:rsidP="0026649A">
      <w:pPr>
        <w:spacing w:line="360" w:lineRule="auto"/>
        <w:jc w:val="center"/>
        <w:rPr>
          <w:rFonts w:ascii="Arial" w:hAnsi="Arial" w:cs="Arial"/>
          <w:b/>
        </w:rPr>
      </w:pPr>
    </w:p>
    <w:p w:rsidR="00516861" w:rsidRDefault="00516861" w:rsidP="0026649A">
      <w:pPr>
        <w:spacing w:line="360" w:lineRule="auto"/>
        <w:jc w:val="center"/>
        <w:rPr>
          <w:rFonts w:ascii="Arial" w:hAnsi="Arial" w:cs="Arial"/>
          <w:b/>
        </w:rPr>
      </w:pPr>
    </w:p>
    <w:p w:rsidR="00516861" w:rsidRDefault="00516861" w:rsidP="0026649A">
      <w:pPr>
        <w:spacing w:line="360" w:lineRule="auto"/>
        <w:jc w:val="center"/>
        <w:rPr>
          <w:rFonts w:ascii="Arial" w:hAnsi="Arial" w:cs="Arial"/>
          <w:b/>
          <w:lang w:val="id-ID"/>
        </w:rPr>
      </w:pPr>
    </w:p>
    <w:p w:rsidR="00756F2E" w:rsidRDefault="00756F2E" w:rsidP="0026649A">
      <w:pPr>
        <w:spacing w:line="360" w:lineRule="auto"/>
        <w:jc w:val="center"/>
        <w:rPr>
          <w:rFonts w:ascii="Arial" w:hAnsi="Arial" w:cs="Arial"/>
          <w:b/>
          <w:lang w:val="id-ID"/>
        </w:rPr>
      </w:pPr>
    </w:p>
    <w:p w:rsidR="00756F2E" w:rsidRDefault="00756F2E" w:rsidP="0026649A">
      <w:pPr>
        <w:spacing w:line="360" w:lineRule="auto"/>
        <w:jc w:val="center"/>
        <w:rPr>
          <w:rFonts w:ascii="Arial" w:hAnsi="Arial" w:cs="Arial"/>
          <w:b/>
          <w:lang w:val="id-ID"/>
        </w:rPr>
      </w:pPr>
    </w:p>
    <w:p w:rsidR="00756F2E" w:rsidRDefault="00756F2E" w:rsidP="0026649A">
      <w:pPr>
        <w:spacing w:line="360" w:lineRule="auto"/>
        <w:jc w:val="center"/>
        <w:rPr>
          <w:rFonts w:ascii="Arial" w:hAnsi="Arial" w:cs="Arial"/>
          <w:b/>
          <w:lang w:val="id-ID"/>
        </w:rPr>
      </w:pPr>
    </w:p>
    <w:p w:rsidR="00DD43D5" w:rsidRDefault="00DD43D5" w:rsidP="0026649A">
      <w:pPr>
        <w:spacing w:line="360" w:lineRule="auto"/>
        <w:jc w:val="center"/>
        <w:rPr>
          <w:rFonts w:ascii="Arial" w:hAnsi="Arial" w:cs="Arial"/>
          <w:b/>
          <w:lang w:val="id-ID"/>
        </w:rPr>
      </w:pPr>
      <w:r w:rsidRPr="00581E79">
        <w:rPr>
          <w:rFonts w:ascii="Arial" w:hAnsi="Arial" w:cs="Arial"/>
          <w:b/>
          <w:lang w:val="id-ID"/>
        </w:rPr>
        <w:lastRenderedPageBreak/>
        <w:t xml:space="preserve">BAB  </w:t>
      </w:r>
      <w:r w:rsidR="00EC31AE">
        <w:rPr>
          <w:rFonts w:ascii="Arial" w:hAnsi="Arial" w:cs="Arial"/>
          <w:b/>
        </w:rPr>
        <w:t>I</w:t>
      </w:r>
      <w:r w:rsidRPr="00581E79">
        <w:rPr>
          <w:rFonts w:ascii="Arial" w:hAnsi="Arial" w:cs="Arial"/>
          <w:b/>
          <w:lang w:val="id-ID"/>
        </w:rPr>
        <w:t>V</w:t>
      </w:r>
    </w:p>
    <w:p w:rsidR="00DD43D5" w:rsidRDefault="00DD43D5" w:rsidP="0026649A">
      <w:pPr>
        <w:spacing w:line="360" w:lineRule="auto"/>
        <w:jc w:val="center"/>
        <w:rPr>
          <w:rFonts w:ascii="Arial" w:hAnsi="Arial" w:cs="Arial"/>
          <w:b/>
          <w:lang w:val="id-ID"/>
        </w:rPr>
      </w:pPr>
      <w:r w:rsidRPr="00581E79">
        <w:rPr>
          <w:rFonts w:ascii="Arial" w:hAnsi="Arial" w:cs="Arial"/>
          <w:b/>
          <w:lang w:val="id-ID"/>
        </w:rPr>
        <w:t>PENUTUP</w:t>
      </w:r>
    </w:p>
    <w:p w:rsidR="00DD43D5" w:rsidRDefault="00DD43D5" w:rsidP="00696B70">
      <w:pPr>
        <w:pStyle w:val="BodyTextIndent"/>
        <w:spacing w:before="100" w:beforeAutospacing="1" w:after="0" w:line="360" w:lineRule="auto"/>
        <w:ind w:left="0" w:firstLine="720"/>
        <w:jc w:val="both"/>
        <w:rPr>
          <w:rFonts w:ascii="Arial" w:hAnsi="Arial" w:cs="Arial"/>
          <w:bCs/>
          <w:lang w:val="id-ID"/>
        </w:rPr>
      </w:pPr>
      <w:r w:rsidRPr="00581E79">
        <w:rPr>
          <w:rFonts w:ascii="Arial" w:hAnsi="Arial" w:cs="Arial"/>
          <w:bCs/>
          <w:lang w:val="id-ID"/>
        </w:rPr>
        <w:t xml:space="preserve">Demikian Kebijakan Umum Anggaran Pendapatan dan Belanja Daerah (KUA) Kota Balikpapan Tahun </w:t>
      </w:r>
      <w:r w:rsidR="006177F0">
        <w:rPr>
          <w:rFonts w:ascii="Arial" w:hAnsi="Arial" w:cs="Arial"/>
          <w:bCs/>
          <w:lang w:val="id-ID"/>
        </w:rPr>
        <w:t>201</w:t>
      </w:r>
      <w:r w:rsidR="008853AF">
        <w:rPr>
          <w:rFonts w:ascii="Arial" w:hAnsi="Arial" w:cs="Arial"/>
          <w:bCs/>
          <w:lang w:val="id-ID"/>
        </w:rPr>
        <w:t>6</w:t>
      </w:r>
      <w:r w:rsidRPr="00581E79">
        <w:rPr>
          <w:rFonts w:ascii="Arial" w:hAnsi="Arial" w:cs="Arial"/>
          <w:bCs/>
          <w:lang w:val="id-ID"/>
        </w:rPr>
        <w:t xml:space="preserve"> ini sebagai dasar penyusunan dan pembahasan Prioritas dan Plafon Anggaran </w:t>
      </w:r>
      <w:r w:rsidR="000F6D7B">
        <w:rPr>
          <w:rFonts w:ascii="Arial" w:hAnsi="Arial" w:cs="Arial"/>
          <w:bCs/>
          <w:lang w:val="id-ID"/>
        </w:rPr>
        <w:t xml:space="preserve">Sementara </w:t>
      </w:r>
      <w:r>
        <w:rPr>
          <w:rFonts w:ascii="Arial" w:hAnsi="Arial" w:cs="Arial"/>
          <w:bCs/>
          <w:lang w:val="id-ID"/>
        </w:rPr>
        <w:t>(PPA</w:t>
      </w:r>
      <w:r w:rsidR="000F6D7B">
        <w:rPr>
          <w:rFonts w:ascii="Arial" w:hAnsi="Arial" w:cs="Arial"/>
          <w:bCs/>
          <w:lang w:val="id-ID"/>
        </w:rPr>
        <w:t>S</w:t>
      </w:r>
      <w:r>
        <w:rPr>
          <w:rFonts w:ascii="Arial" w:hAnsi="Arial" w:cs="Arial"/>
          <w:bCs/>
          <w:lang w:val="id-ID"/>
        </w:rPr>
        <w:t>)</w:t>
      </w:r>
      <w:r w:rsidRPr="00581E79">
        <w:rPr>
          <w:rFonts w:ascii="Arial" w:hAnsi="Arial" w:cs="Arial"/>
          <w:bCs/>
          <w:lang w:val="id-ID"/>
        </w:rPr>
        <w:t>.</w:t>
      </w:r>
    </w:p>
    <w:p w:rsidR="00DD43D5" w:rsidRPr="00CA1CB9" w:rsidRDefault="00DD43D5" w:rsidP="00DD43D5">
      <w:pPr>
        <w:pStyle w:val="BodyTextIndent"/>
        <w:spacing w:before="100" w:beforeAutospacing="1" w:after="0" w:line="360" w:lineRule="auto"/>
        <w:ind w:left="3420"/>
        <w:jc w:val="center"/>
        <w:outlineLvl w:val="0"/>
        <w:rPr>
          <w:rFonts w:ascii="Arial" w:hAnsi="Arial" w:cs="Arial"/>
          <w:b/>
          <w:bCs/>
          <w:u w:val="single"/>
          <w:lang w:val="id-ID"/>
        </w:rPr>
      </w:pPr>
    </w:p>
    <w:tbl>
      <w:tblPr>
        <w:tblpPr w:leftFromText="180" w:rightFromText="180" w:vertAnchor="text" w:horzAnchor="margin" w:tblpY="468"/>
        <w:tblW w:w="0" w:type="auto"/>
        <w:tblLook w:val="01E0"/>
      </w:tblPr>
      <w:tblGrid>
        <w:gridCol w:w="510"/>
        <w:gridCol w:w="1938"/>
        <w:gridCol w:w="2340"/>
        <w:gridCol w:w="1620"/>
        <w:gridCol w:w="930"/>
      </w:tblGrid>
      <w:tr w:rsidR="00CA1CB9" w:rsidRPr="0077340F" w:rsidTr="0077340F">
        <w:trPr>
          <w:trHeight w:val="350"/>
        </w:trPr>
        <w:tc>
          <w:tcPr>
            <w:tcW w:w="51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id-ID"/>
              </w:rPr>
            </w:pPr>
            <w:r w:rsidRPr="0077340F">
              <w:rPr>
                <w:rFonts w:ascii="Franklin Gothic Medium" w:hAnsi="Franklin Gothic Medium"/>
                <w:color w:val="FFFFFF" w:themeColor="background1"/>
                <w:sz w:val="20"/>
                <w:szCs w:val="20"/>
                <w:lang w:val="id-ID"/>
              </w:rPr>
              <w:t>No</w:t>
            </w:r>
          </w:p>
        </w:tc>
        <w:tc>
          <w:tcPr>
            <w:tcW w:w="1938"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id-ID"/>
              </w:rPr>
            </w:pPr>
            <w:r w:rsidRPr="0077340F">
              <w:rPr>
                <w:rFonts w:ascii="Franklin Gothic Medium" w:hAnsi="Franklin Gothic Medium"/>
                <w:color w:val="FFFFFF" w:themeColor="background1"/>
                <w:sz w:val="20"/>
                <w:szCs w:val="20"/>
                <w:lang w:val="id-ID"/>
              </w:rPr>
              <w:t>Nama</w:t>
            </w:r>
          </w:p>
        </w:tc>
        <w:tc>
          <w:tcPr>
            <w:tcW w:w="234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id-ID"/>
              </w:rPr>
            </w:pPr>
            <w:r w:rsidRPr="0077340F">
              <w:rPr>
                <w:rFonts w:ascii="Franklin Gothic Medium" w:hAnsi="Franklin Gothic Medium"/>
                <w:color w:val="FFFFFF" w:themeColor="background1"/>
                <w:sz w:val="20"/>
                <w:szCs w:val="20"/>
                <w:lang w:val="id-ID"/>
              </w:rPr>
              <w:t>Jabatan</w:t>
            </w:r>
          </w:p>
        </w:tc>
        <w:tc>
          <w:tcPr>
            <w:tcW w:w="162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id-ID"/>
              </w:rPr>
            </w:pPr>
            <w:r w:rsidRPr="0077340F">
              <w:rPr>
                <w:rFonts w:ascii="Franklin Gothic Medium" w:hAnsi="Franklin Gothic Medium"/>
                <w:color w:val="FFFFFF" w:themeColor="background1"/>
                <w:sz w:val="20"/>
                <w:szCs w:val="20"/>
                <w:lang w:val="id-ID"/>
              </w:rPr>
              <w:t>Paraf</w:t>
            </w:r>
          </w:p>
        </w:tc>
        <w:tc>
          <w:tcPr>
            <w:tcW w:w="93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rPr>
            </w:pPr>
            <w:r w:rsidRPr="0077340F">
              <w:rPr>
                <w:rFonts w:ascii="Franklin Gothic Medium" w:hAnsi="Franklin Gothic Medium"/>
                <w:color w:val="FFFFFF" w:themeColor="background1"/>
                <w:sz w:val="20"/>
                <w:szCs w:val="20"/>
              </w:rPr>
              <w:t>Tanggal</w:t>
            </w:r>
          </w:p>
        </w:tc>
      </w:tr>
      <w:tr w:rsidR="00CA1CB9" w:rsidRPr="0077340F" w:rsidTr="0077340F">
        <w:trPr>
          <w:trHeight w:val="350"/>
        </w:trPr>
        <w:tc>
          <w:tcPr>
            <w:tcW w:w="51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sv-SE"/>
              </w:rPr>
            </w:pPr>
            <w:r w:rsidRPr="0077340F">
              <w:rPr>
                <w:rFonts w:ascii="Franklin Gothic Medium" w:hAnsi="Franklin Gothic Medium"/>
                <w:color w:val="FFFFFF" w:themeColor="background1"/>
                <w:sz w:val="20"/>
                <w:szCs w:val="20"/>
                <w:lang w:val="sv-SE"/>
              </w:rPr>
              <w:t>1.</w:t>
            </w:r>
          </w:p>
        </w:tc>
        <w:tc>
          <w:tcPr>
            <w:tcW w:w="1938" w:type="dxa"/>
            <w:shd w:val="clear" w:color="auto" w:fill="auto"/>
          </w:tcPr>
          <w:p w:rsidR="00CA1CB9" w:rsidRPr="0077340F" w:rsidRDefault="00CA1CB9" w:rsidP="0074191D">
            <w:pPr>
              <w:spacing w:before="120" w:line="432" w:lineRule="auto"/>
              <w:jc w:val="both"/>
              <w:rPr>
                <w:rFonts w:ascii="Franklin Gothic Medium" w:hAnsi="Franklin Gothic Medium"/>
                <w:color w:val="FFFFFF" w:themeColor="background1"/>
                <w:sz w:val="20"/>
                <w:szCs w:val="20"/>
                <w:lang w:val="id-ID"/>
              </w:rPr>
            </w:pPr>
            <w:r w:rsidRPr="0077340F">
              <w:rPr>
                <w:rFonts w:ascii="Franklin Gothic Medium" w:hAnsi="Franklin Gothic Medium"/>
                <w:color w:val="FFFFFF" w:themeColor="background1"/>
                <w:sz w:val="20"/>
                <w:szCs w:val="20"/>
                <w:lang w:val="id-ID"/>
              </w:rPr>
              <w:t>Heru Bambang</w:t>
            </w:r>
          </w:p>
        </w:tc>
        <w:tc>
          <w:tcPr>
            <w:tcW w:w="2340" w:type="dxa"/>
            <w:shd w:val="clear" w:color="auto" w:fill="auto"/>
          </w:tcPr>
          <w:p w:rsidR="00CA1CB9" w:rsidRPr="0077340F" w:rsidRDefault="00CA1CB9" w:rsidP="0074191D">
            <w:pPr>
              <w:spacing w:before="120" w:line="432" w:lineRule="auto"/>
              <w:jc w:val="both"/>
              <w:rPr>
                <w:rFonts w:ascii="Franklin Gothic Medium" w:hAnsi="Franklin Gothic Medium"/>
                <w:color w:val="FFFFFF" w:themeColor="background1"/>
                <w:sz w:val="20"/>
                <w:szCs w:val="20"/>
                <w:lang w:val="id-ID"/>
              </w:rPr>
            </w:pPr>
            <w:r w:rsidRPr="0077340F">
              <w:rPr>
                <w:rFonts w:ascii="Franklin Gothic Medium" w:hAnsi="Franklin Gothic Medium"/>
                <w:color w:val="FFFFFF" w:themeColor="background1"/>
                <w:sz w:val="20"/>
                <w:szCs w:val="20"/>
                <w:lang w:val="id-ID"/>
              </w:rPr>
              <w:t>Wakil Walikota</w:t>
            </w:r>
          </w:p>
        </w:tc>
        <w:tc>
          <w:tcPr>
            <w:tcW w:w="162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sv-SE"/>
              </w:rPr>
            </w:pPr>
          </w:p>
        </w:tc>
        <w:tc>
          <w:tcPr>
            <w:tcW w:w="93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sv-SE"/>
              </w:rPr>
            </w:pPr>
          </w:p>
        </w:tc>
      </w:tr>
      <w:tr w:rsidR="00CA1CB9" w:rsidRPr="0077340F" w:rsidTr="0077340F">
        <w:tc>
          <w:tcPr>
            <w:tcW w:w="51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sv-SE"/>
              </w:rPr>
            </w:pPr>
            <w:r w:rsidRPr="0077340F">
              <w:rPr>
                <w:rFonts w:ascii="Franklin Gothic Medium" w:hAnsi="Franklin Gothic Medium"/>
                <w:color w:val="FFFFFF" w:themeColor="background1"/>
                <w:sz w:val="20"/>
                <w:szCs w:val="20"/>
                <w:lang w:val="id-ID"/>
              </w:rPr>
              <w:t>2</w:t>
            </w:r>
            <w:r w:rsidRPr="0077340F">
              <w:rPr>
                <w:rFonts w:ascii="Franklin Gothic Medium" w:hAnsi="Franklin Gothic Medium"/>
                <w:color w:val="FFFFFF" w:themeColor="background1"/>
                <w:sz w:val="20"/>
                <w:szCs w:val="20"/>
                <w:lang w:val="sv-SE"/>
              </w:rPr>
              <w:t>.</w:t>
            </w:r>
          </w:p>
        </w:tc>
        <w:tc>
          <w:tcPr>
            <w:tcW w:w="1938" w:type="dxa"/>
            <w:shd w:val="clear" w:color="auto" w:fill="auto"/>
          </w:tcPr>
          <w:p w:rsidR="00CA1CB9" w:rsidRPr="0077340F" w:rsidRDefault="00CA1CB9" w:rsidP="0074191D">
            <w:pPr>
              <w:spacing w:before="120" w:line="432" w:lineRule="auto"/>
              <w:jc w:val="both"/>
              <w:rPr>
                <w:rFonts w:ascii="Franklin Gothic Medium" w:hAnsi="Franklin Gothic Medium"/>
                <w:color w:val="FFFFFF" w:themeColor="background1"/>
                <w:sz w:val="20"/>
                <w:szCs w:val="20"/>
                <w:lang w:val="id-ID"/>
              </w:rPr>
            </w:pPr>
            <w:r w:rsidRPr="0077340F">
              <w:rPr>
                <w:rFonts w:ascii="Franklin Gothic Medium" w:hAnsi="Franklin Gothic Medium"/>
                <w:color w:val="FFFFFF" w:themeColor="background1"/>
                <w:sz w:val="20"/>
                <w:szCs w:val="20"/>
                <w:lang w:val="sv-SE"/>
              </w:rPr>
              <w:t>Sayid MN Fadli</w:t>
            </w:r>
          </w:p>
        </w:tc>
        <w:tc>
          <w:tcPr>
            <w:tcW w:w="2340" w:type="dxa"/>
            <w:shd w:val="clear" w:color="auto" w:fill="auto"/>
          </w:tcPr>
          <w:p w:rsidR="00CA1CB9" w:rsidRPr="0077340F" w:rsidRDefault="00CA1CB9" w:rsidP="0074191D">
            <w:pPr>
              <w:spacing w:before="120" w:line="432" w:lineRule="auto"/>
              <w:jc w:val="both"/>
              <w:rPr>
                <w:rFonts w:ascii="Franklin Gothic Medium" w:hAnsi="Franklin Gothic Medium"/>
                <w:color w:val="FFFFFF" w:themeColor="background1"/>
                <w:sz w:val="20"/>
                <w:szCs w:val="20"/>
                <w:lang w:val="id-ID"/>
              </w:rPr>
            </w:pPr>
            <w:r w:rsidRPr="0077340F">
              <w:rPr>
                <w:rFonts w:ascii="Franklin Gothic Medium" w:hAnsi="Franklin Gothic Medium"/>
                <w:color w:val="FFFFFF" w:themeColor="background1"/>
                <w:sz w:val="20"/>
                <w:szCs w:val="20"/>
                <w:lang w:val="id-ID"/>
              </w:rPr>
              <w:t>Sekda Kota Balikpapan</w:t>
            </w:r>
          </w:p>
        </w:tc>
        <w:tc>
          <w:tcPr>
            <w:tcW w:w="162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sv-SE"/>
              </w:rPr>
            </w:pPr>
          </w:p>
        </w:tc>
        <w:tc>
          <w:tcPr>
            <w:tcW w:w="93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sv-SE"/>
              </w:rPr>
            </w:pPr>
          </w:p>
        </w:tc>
      </w:tr>
      <w:tr w:rsidR="00CA1CB9" w:rsidRPr="0077340F" w:rsidTr="0077340F">
        <w:tc>
          <w:tcPr>
            <w:tcW w:w="51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sv-SE"/>
              </w:rPr>
            </w:pPr>
            <w:r w:rsidRPr="0077340F">
              <w:rPr>
                <w:rFonts w:ascii="Franklin Gothic Medium" w:hAnsi="Franklin Gothic Medium"/>
                <w:color w:val="FFFFFF" w:themeColor="background1"/>
                <w:sz w:val="20"/>
                <w:szCs w:val="20"/>
                <w:lang w:val="id-ID"/>
              </w:rPr>
              <w:t>3</w:t>
            </w:r>
            <w:r w:rsidRPr="0077340F">
              <w:rPr>
                <w:rFonts w:ascii="Franklin Gothic Medium" w:hAnsi="Franklin Gothic Medium"/>
                <w:color w:val="FFFFFF" w:themeColor="background1"/>
                <w:sz w:val="20"/>
                <w:szCs w:val="20"/>
                <w:lang w:val="sv-SE"/>
              </w:rPr>
              <w:t>.</w:t>
            </w:r>
          </w:p>
        </w:tc>
        <w:tc>
          <w:tcPr>
            <w:tcW w:w="1938" w:type="dxa"/>
            <w:shd w:val="clear" w:color="auto" w:fill="auto"/>
          </w:tcPr>
          <w:p w:rsidR="00CA1CB9" w:rsidRPr="0077340F" w:rsidRDefault="00CA1CB9" w:rsidP="0074191D">
            <w:pPr>
              <w:spacing w:before="120" w:line="432" w:lineRule="auto"/>
              <w:jc w:val="both"/>
              <w:rPr>
                <w:rFonts w:ascii="Franklin Gothic Medium" w:hAnsi="Franklin Gothic Medium"/>
                <w:color w:val="FFFFFF" w:themeColor="background1"/>
                <w:sz w:val="20"/>
                <w:szCs w:val="20"/>
                <w:lang w:val="id-ID"/>
              </w:rPr>
            </w:pPr>
            <w:r w:rsidRPr="0077340F">
              <w:rPr>
                <w:rFonts w:ascii="Franklin Gothic Medium" w:hAnsi="Franklin Gothic Medium"/>
                <w:color w:val="FFFFFF" w:themeColor="background1"/>
                <w:sz w:val="20"/>
                <w:szCs w:val="20"/>
                <w:lang w:val="id-ID"/>
              </w:rPr>
              <w:t>Sri Soetantinah</w:t>
            </w:r>
          </w:p>
        </w:tc>
        <w:tc>
          <w:tcPr>
            <w:tcW w:w="2340" w:type="dxa"/>
            <w:shd w:val="clear" w:color="auto" w:fill="auto"/>
          </w:tcPr>
          <w:p w:rsidR="00CA1CB9" w:rsidRPr="0077340F" w:rsidRDefault="00CA1CB9" w:rsidP="0074191D">
            <w:pPr>
              <w:spacing w:before="120" w:line="432" w:lineRule="auto"/>
              <w:jc w:val="both"/>
              <w:rPr>
                <w:rFonts w:ascii="Franklin Gothic Medium" w:hAnsi="Franklin Gothic Medium"/>
                <w:color w:val="FFFFFF" w:themeColor="background1"/>
                <w:sz w:val="20"/>
                <w:szCs w:val="20"/>
                <w:lang w:val="id-ID"/>
              </w:rPr>
            </w:pPr>
            <w:r w:rsidRPr="0077340F">
              <w:rPr>
                <w:rFonts w:ascii="Franklin Gothic Medium" w:hAnsi="Franklin Gothic Medium"/>
                <w:color w:val="FFFFFF" w:themeColor="background1"/>
                <w:sz w:val="20"/>
                <w:szCs w:val="20"/>
                <w:lang w:val="sv-SE"/>
              </w:rPr>
              <w:t xml:space="preserve">Assisten </w:t>
            </w:r>
            <w:r w:rsidRPr="0077340F">
              <w:rPr>
                <w:rFonts w:ascii="Franklin Gothic Medium" w:hAnsi="Franklin Gothic Medium"/>
                <w:color w:val="FFFFFF" w:themeColor="background1"/>
                <w:sz w:val="20"/>
                <w:szCs w:val="20"/>
                <w:lang w:val="id-ID"/>
              </w:rPr>
              <w:t>Ekbangkesra</w:t>
            </w:r>
          </w:p>
        </w:tc>
        <w:tc>
          <w:tcPr>
            <w:tcW w:w="162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sv-SE"/>
              </w:rPr>
            </w:pPr>
          </w:p>
        </w:tc>
        <w:tc>
          <w:tcPr>
            <w:tcW w:w="93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sv-SE"/>
              </w:rPr>
            </w:pPr>
          </w:p>
        </w:tc>
      </w:tr>
      <w:tr w:rsidR="00CA1CB9" w:rsidRPr="0077340F" w:rsidTr="0077340F">
        <w:tc>
          <w:tcPr>
            <w:tcW w:w="51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sv-SE"/>
              </w:rPr>
            </w:pPr>
            <w:r w:rsidRPr="0077340F">
              <w:rPr>
                <w:rFonts w:ascii="Franklin Gothic Medium" w:hAnsi="Franklin Gothic Medium"/>
                <w:color w:val="FFFFFF" w:themeColor="background1"/>
                <w:sz w:val="20"/>
                <w:szCs w:val="20"/>
                <w:lang w:val="id-ID"/>
              </w:rPr>
              <w:t>4</w:t>
            </w:r>
            <w:r w:rsidRPr="0077340F">
              <w:rPr>
                <w:rFonts w:ascii="Franklin Gothic Medium" w:hAnsi="Franklin Gothic Medium"/>
                <w:color w:val="FFFFFF" w:themeColor="background1"/>
                <w:sz w:val="20"/>
                <w:szCs w:val="20"/>
                <w:lang w:val="sv-SE"/>
              </w:rPr>
              <w:t>.</w:t>
            </w:r>
          </w:p>
        </w:tc>
        <w:tc>
          <w:tcPr>
            <w:tcW w:w="1938" w:type="dxa"/>
            <w:shd w:val="clear" w:color="auto" w:fill="auto"/>
          </w:tcPr>
          <w:p w:rsidR="00CA1CB9" w:rsidRPr="0077340F" w:rsidRDefault="00CA1CB9" w:rsidP="0074191D">
            <w:pPr>
              <w:spacing w:before="120" w:line="432" w:lineRule="auto"/>
              <w:jc w:val="both"/>
              <w:rPr>
                <w:rFonts w:ascii="Franklin Gothic Medium" w:hAnsi="Franklin Gothic Medium"/>
                <w:color w:val="FFFFFF" w:themeColor="background1"/>
                <w:sz w:val="20"/>
                <w:szCs w:val="20"/>
                <w:lang w:val="sv-SE"/>
              </w:rPr>
            </w:pPr>
            <w:r w:rsidRPr="0077340F">
              <w:rPr>
                <w:rFonts w:ascii="Franklin Gothic Medium" w:hAnsi="Franklin Gothic Medium"/>
                <w:color w:val="FFFFFF" w:themeColor="background1"/>
                <w:sz w:val="20"/>
                <w:szCs w:val="20"/>
                <w:lang w:val="sv-SE"/>
              </w:rPr>
              <w:t>Nining Surtiningsih</w:t>
            </w:r>
          </w:p>
        </w:tc>
        <w:tc>
          <w:tcPr>
            <w:tcW w:w="2340" w:type="dxa"/>
            <w:shd w:val="clear" w:color="auto" w:fill="auto"/>
          </w:tcPr>
          <w:p w:rsidR="00CA1CB9" w:rsidRPr="0077340F" w:rsidRDefault="00CA1CB9" w:rsidP="0074191D">
            <w:pPr>
              <w:spacing w:before="120" w:line="432" w:lineRule="auto"/>
              <w:jc w:val="both"/>
              <w:rPr>
                <w:rFonts w:ascii="Franklin Gothic Medium" w:hAnsi="Franklin Gothic Medium"/>
                <w:color w:val="FFFFFF" w:themeColor="background1"/>
                <w:sz w:val="20"/>
                <w:szCs w:val="20"/>
                <w:lang w:val="sv-SE"/>
              </w:rPr>
            </w:pPr>
            <w:r w:rsidRPr="0077340F">
              <w:rPr>
                <w:rFonts w:ascii="Franklin Gothic Medium" w:hAnsi="Franklin Gothic Medium"/>
                <w:color w:val="FFFFFF" w:themeColor="background1"/>
                <w:sz w:val="20"/>
                <w:szCs w:val="20"/>
                <w:lang w:val="sv-SE"/>
              </w:rPr>
              <w:t>Kepala Bappeda</w:t>
            </w:r>
          </w:p>
        </w:tc>
        <w:tc>
          <w:tcPr>
            <w:tcW w:w="162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sv-SE"/>
              </w:rPr>
            </w:pPr>
          </w:p>
        </w:tc>
        <w:tc>
          <w:tcPr>
            <w:tcW w:w="93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sv-SE"/>
              </w:rPr>
            </w:pPr>
          </w:p>
        </w:tc>
      </w:tr>
      <w:tr w:rsidR="00CA1CB9" w:rsidRPr="0077340F" w:rsidTr="0077340F">
        <w:tc>
          <w:tcPr>
            <w:tcW w:w="51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id-ID"/>
              </w:rPr>
            </w:pPr>
            <w:r w:rsidRPr="0077340F">
              <w:rPr>
                <w:rFonts w:ascii="Franklin Gothic Medium" w:hAnsi="Franklin Gothic Medium"/>
                <w:color w:val="FFFFFF" w:themeColor="background1"/>
                <w:sz w:val="20"/>
                <w:szCs w:val="20"/>
                <w:lang w:val="id-ID"/>
              </w:rPr>
              <w:t>5.</w:t>
            </w:r>
          </w:p>
        </w:tc>
        <w:tc>
          <w:tcPr>
            <w:tcW w:w="1938" w:type="dxa"/>
            <w:shd w:val="clear" w:color="auto" w:fill="auto"/>
          </w:tcPr>
          <w:p w:rsidR="00CA1CB9" w:rsidRPr="0077340F" w:rsidRDefault="00CA1CB9" w:rsidP="0074191D">
            <w:pPr>
              <w:spacing w:before="120" w:line="432" w:lineRule="auto"/>
              <w:jc w:val="both"/>
              <w:rPr>
                <w:rFonts w:ascii="Franklin Gothic Medium" w:hAnsi="Franklin Gothic Medium"/>
                <w:color w:val="FFFFFF" w:themeColor="background1"/>
                <w:sz w:val="20"/>
                <w:szCs w:val="20"/>
              </w:rPr>
            </w:pPr>
            <w:r w:rsidRPr="0077340F">
              <w:rPr>
                <w:rFonts w:ascii="Franklin Gothic Medium" w:hAnsi="Franklin Gothic Medium"/>
                <w:color w:val="FFFFFF" w:themeColor="background1"/>
                <w:sz w:val="20"/>
                <w:szCs w:val="20"/>
              </w:rPr>
              <w:t>Agus Budi Prasetyo</w:t>
            </w:r>
          </w:p>
        </w:tc>
        <w:tc>
          <w:tcPr>
            <w:tcW w:w="2340" w:type="dxa"/>
            <w:shd w:val="clear" w:color="auto" w:fill="auto"/>
          </w:tcPr>
          <w:p w:rsidR="00CA1CB9" w:rsidRPr="0077340F" w:rsidRDefault="00CA1CB9" w:rsidP="00FC631A">
            <w:pPr>
              <w:spacing w:before="120" w:line="432" w:lineRule="auto"/>
              <w:jc w:val="both"/>
              <w:rPr>
                <w:rFonts w:ascii="Franklin Gothic Medium" w:hAnsi="Franklin Gothic Medium"/>
                <w:color w:val="FFFFFF" w:themeColor="background1"/>
                <w:sz w:val="20"/>
                <w:szCs w:val="20"/>
              </w:rPr>
            </w:pPr>
            <w:r w:rsidRPr="0077340F">
              <w:rPr>
                <w:rFonts w:ascii="Franklin Gothic Medium" w:hAnsi="Franklin Gothic Medium"/>
                <w:color w:val="FFFFFF" w:themeColor="background1"/>
                <w:sz w:val="20"/>
                <w:szCs w:val="20"/>
              </w:rPr>
              <w:t xml:space="preserve">Sekretaris </w:t>
            </w:r>
            <w:r w:rsidR="00FC631A" w:rsidRPr="0077340F">
              <w:rPr>
                <w:rFonts w:ascii="Franklin Gothic Medium" w:hAnsi="Franklin Gothic Medium"/>
                <w:color w:val="FFFFFF" w:themeColor="background1"/>
                <w:sz w:val="20"/>
                <w:szCs w:val="20"/>
              </w:rPr>
              <w:t>Bappeda</w:t>
            </w:r>
          </w:p>
        </w:tc>
        <w:tc>
          <w:tcPr>
            <w:tcW w:w="162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sv-SE"/>
              </w:rPr>
            </w:pPr>
          </w:p>
        </w:tc>
        <w:tc>
          <w:tcPr>
            <w:tcW w:w="930" w:type="dxa"/>
            <w:shd w:val="clear" w:color="auto" w:fill="auto"/>
          </w:tcPr>
          <w:p w:rsidR="00CA1CB9" w:rsidRPr="0077340F" w:rsidRDefault="00CA1CB9" w:rsidP="0074191D">
            <w:pPr>
              <w:spacing w:before="120" w:line="432" w:lineRule="auto"/>
              <w:jc w:val="center"/>
              <w:rPr>
                <w:rFonts w:ascii="Franklin Gothic Medium" w:hAnsi="Franklin Gothic Medium"/>
                <w:color w:val="FFFFFF" w:themeColor="background1"/>
                <w:sz w:val="20"/>
                <w:szCs w:val="20"/>
                <w:lang w:val="sv-SE"/>
              </w:rPr>
            </w:pPr>
          </w:p>
        </w:tc>
      </w:tr>
    </w:tbl>
    <w:p w:rsidR="00DD43D5" w:rsidRPr="00CA1CB9" w:rsidRDefault="00DD43D5" w:rsidP="00DD43D5">
      <w:pPr>
        <w:pStyle w:val="BodyTextIndent"/>
        <w:spacing w:before="100" w:beforeAutospacing="1" w:after="0" w:line="360" w:lineRule="auto"/>
        <w:ind w:left="3420"/>
        <w:jc w:val="center"/>
        <w:outlineLvl w:val="0"/>
        <w:rPr>
          <w:rFonts w:ascii="Arial" w:hAnsi="Arial" w:cs="Arial"/>
          <w:b/>
          <w:bCs/>
          <w:u w:val="single"/>
          <w:lang w:val="id-ID"/>
        </w:rPr>
      </w:pPr>
      <w:r w:rsidRPr="00CA1CB9">
        <w:rPr>
          <w:rFonts w:ascii="Franklin Gothic Medium" w:hAnsi="Franklin Gothic Medium" w:cs="Arial"/>
          <w:bCs/>
          <w:lang w:val="id-ID"/>
        </w:rPr>
        <w:t xml:space="preserve">                                                                                           </w:t>
      </w:r>
    </w:p>
    <w:p w:rsidR="004972AE" w:rsidRPr="00CA1CB9" w:rsidRDefault="004972AE" w:rsidP="004972AE">
      <w:pPr>
        <w:rPr>
          <w:lang w:val="id-ID"/>
        </w:rPr>
      </w:pPr>
    </w:p>
    <w:p w:rsidR="004972AE" w:rsidRPr="00CA1CB9" w:rsidRDefault="004972AE" w:rsidP="004972AE"/>
    <w:p w:rsidR="004972AE" w:rsidRPr="00CA1CB9" w:rsidRDefault="004972AE" w:rsidP="004972AE"/>
    <w:p w:rsidR="004972AE" w:rsidRPr="004972AE" w:rsidRDefault="004972AE" w:rsidP="004972AE"/>
    <w:p w:rsidR="004972AE" w:rsidRPr="004972AE" w:rsidRDefault="004972AE" w:rsidP="004972AE"/>
    <w:p w:rsidR="004972AE" w:rsidRPr="004972AE" w:rsidRDefault="004972AE" w:rsidP="004972AE"/>
    <w:p w:rsidR="004972AE" w:rsidRPr="004972AE" w:rsidRDefault="004972AE" w:rsidP="004972AE"/>
    <w:p w:rsidR="004972AE" w:rsidRPr="004972AE" w:rsidRDefault="004972AE" w:rsidP="004972AE"/>
    <w:p w:rsidR="004972AE" w:rsidRPr="004972AE" w:rsidRDefault="004972AE" w:rsidP="004972AE"/>
    <w:p w:rsidR="004972AE" w:rsidRPr="004972AE" w:rsidRDefault="004972AE" w:rsidP="004972AE"/>
    <w:p w:rsidR="004972AE" w:rsidRPr="004972AE" w:rsidRDefault="004972AE" w:rsidP="004972AE"/>
    <w:p w:rsidR="004972AE" w:rsidRPr="004972AE" w:rsidRDefault="004972AE" w:rsidP="004972AE"/>
    <w:p w:rsidR="004972AE" w:rsidRDefault="004972AE" w:rsidP="004972AE">
      <w:pPr>
        <w:rPr>
          <w:lang w:val="id-ID"/>
        </w:rPr>
      </w:pPr>
    </w:p>
    <w:p w:rsidR="0074191D" w:rsidRPr="0074191D" w:rsidRDefault="0074191D" w:rsidP="004972AE">
      <w:pPr>
        <w:rPr>
          <w:lang w:val="id-ID"/>
        </w:rPr>
      </w:pPr>
    </w:p>
    <w:p w:rsidR="004972AE" w:rsidRPr="004972AE" w:rsidRDefault="004972AE" w:rsidP="004972AE"/>
    <w:p w:rsidR="004972AE" w:rsidRPr="004972AE" w:rsidRDefault="004972AE" w:rsidP="004972AE"/>
    <w:p w:rsidR="004972AE" w:rsidRPr="004972AE" w:rsidRDefault="004972AE" w:rsidP="004972AE"/>
    <w:p w:rsidR="004972AE" w:rsidRPr="004972AE" w:rsidRDefault="004972AE" w:rsidP="004972AE"/>
    <w:p w:rsidR="004972AE" w:rsidRPr="004972AE" w:rsidRDefault="004972AE" w:rsidP="004972AE"/>
    <w:p w:rsidR="004972AE" w:rsidRDefault="004972AE" w:rsidP="004972AE"/>
    <w:p w:rsidR="004972AE" w:rsidRDefault="004972AE" w:rsidP="004972AE"/>
    <w:p w:rsidR="00C771E9" w:rsidRDefault="00C771E9" w:rsidP="004972AE">
      <w:pPr>
        <w:ind w:firstLine="720"/>
        <w:rPr>
          <w:lang w:val="id-ID"/>
        </w:rPr>
      </w:pPr>
    </w:p>
    <w:p w:rsidR="004972AE" w:rsidRDefault="004972AE" w:rsidP="004972AE">
      <w:pPr>
        <w:ind w:firstLine="720"/>
        <w:rPr>
          <w:lang w:val="id-ID"/>
        </w:rPr>
      </w:pPr>
    </w:p>
    <w:sectPr w:rsidR="004972AE" w:rsidSect="00295561">
      <w:pgSz w:w="11907" w:h="16839" w:code="9"/>
      <w:pgMar w:top="1627" w:right="1729" w:bottom="1627" w:left="2160" w:header="709" w:footer="709" w:gutter="0"/>
      <w:pgNumType w:start="175"/>
      <w:cols w:space="18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78BF" w:rsidRDefault="000A78BF" w:rsidP="009C0C6B">
      <w:r>
        <w:separator/>
      </w:r>
    </w:p>
  </w:endnote>
  <w:endnote w:type="continuationSeparator" w:id="1">
    <w:p w:rsidR="000A78BF" w:rsidRDefault="000A78BF" w:rsidP="009C0C6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OldStyle">
    <w:panose1 w:val="00000000000000000000"/>
    <w:charset w:val="00"/>
    <w:family w:val="auto"/>
    <w:notTrueType/>
    <w:pitch w:val="default"/>
    <w:sig w:usb0="00000003" w:usb1="00000000" w:usb2="00000000" w:usb3="00000000" w:csb0="00000001" w:csb1="00000000"/>
  </w:font>
  <w:font w:name="BookmanOldStyle,Italic">
    <w:panose1 w:val="00000000000000000000"/>
    <w:charset w:val="00"/>
    <w:family w:val="auto"/>
    <w:notTrueType/>
    <w:pitch w:val="default"/>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8BF" w:rsidRDefault="000A78BF" w:rsidP="00E350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A78BF" w:rsidRDefault="000A78BF" w:rsidP="00E3503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8BF" w:rsidRDefault="000A78BF" w:rsidP="00E35033">
    <w:pPr>
      <w:pStyle w:val="Footer"/>
      <w:rPr>
        <w:rFonts w:ascii="Lucida Calligraphy" w:hAnsi="Lucida Calligraphy"/>
        <w:i/>
        <w:sz w:val="16"/>
        <w:szCs w:val="16"/>
        <w:lang w:val="fi-FI"/>
      </w:rPr>
    </w:pPr>
  </w:p>
  <w:p w:rsidR="000A78BF" w:rsidRDefault="000A78BF" w:rsidP="00E35033">
    <w:pPr>
      <w:pStyle w:val="Footer"/>
      <w:rPr>
        <w:rFonts w:ascii="Lucida Calligraphy" w:hAnsi="Lucida Calligraphy"/>
        <w:i/>
        <w:sz w:val="16"/>
        <w:szCs w:val="16"/>
        <w:lang w:val="fi-FI"/>
      </w:rPr>
    </w:pPr>
  </w:p>
  <w:p w:rsidR="000A78BF" w:rsidRPr="00A945C7" w:rsidRDefault="000A78BF" w:rsidP="00E35033">
    <w:pPr>
      <w:pStyle w:val="Footer"/>
      <w:rPr>
        <w:rFonts w:ascii="Lucida Calligraphy" w:hAnsi="Lucida Calligraphy"/>
        <w:i/>
        <w:sz w:val="16"/>
        <w:szCs w:val="16"/>
        <w:lang w:val="sv-SE"/>
      </w:rPr>
    </w:pPr>
    <w:r w:rsidRPr="009B4341">
      <w:rPr>
        <w:rFonts w:ascii="Lucida Calligraphy" w:hAnsi="Lucida Calligraphy"/>
        <w:i/>
        <w:noProof/>
        <w:sz w:val="16"/>
        <w:szCs w:val="16"/>
      </w:rPr>
      <w:pict>
        <v:group id="_x0000_s1026" style="position:absolute;margin-left:354pt;margin-top:1.4pt;width:58.75pt;height:24.4pt;z-index:251661312" coordorigin="9962,16979" coordsize="1134,488">
          <v:shape id="UpRibbonSharp" o:spid="_x0000_s1027" style="position:absolute;left:9962;top:16979;width:1134;height:488" coordsize="21600,21600" o:spt="100" adj="5006,17840,5400" path="m,21600l@2,21600@2@8@3@8@3,21600,21600,21600,18900@7,21600@5@4@5@4,0@1,0@1@5,0@5,2700@7xem@2@8l@1@8@1@5nfem@1@8l@2,21600nfem@3@8l@4@8@4@5nfem@4@8l@3,21600nfe" filled="f" fillcolor="#d8ebb3">
            <v:stroke joinstyle="miter"/>
            <v:shadow offset="6pt,6pt"/>
            <v:formulas>
              <v:f eqn="val 0"/>
              <v:f eqn="val #0"/>
              <v:f eqn="sum #0 2700 0"/>
              <v:f eqn="sum 21600 0 @2"/>
              <v:f eqn="sum 21600 0 @1"/>
              <v:f eqn="sum 21600 0 #1"/>
              <v:f eqn="prod #1 1 2"/>
              <v:f eqn="sum 21600 0 @6"/>
              <v:f eqn="val #1"/>
            </v:formulas>
            <v:path o:extrusionok="f" o:connecttype="custom" o:connectlocs="10800,0;2700,@7;10800,@8;18900,@7" o:connectangles="270,180,90,0" textboxrect="@1,0,@4,@8"/>
            <v:handles>
              <v:h position="#0,topLeft" xrange="2700,8100" yrange="@0,2147483647"/>
              <v:h position="center,#1" xrange="@0,2147483647" yrange="14400,21600"/>
            </v:handles>
            <o:lock v:ext="edit" verticies="t"/>
            <v:textbox style="mso-next-textbox:#UpRibbonSharp">
              <w:txbxContent>
                <w:p w:rsidR="000A78BF" w:rsidRPr="00295561" w:rsidRDefault="000A78BF" w:rsidP="00E35033">
                  <w:pPr>
                    <w:jc w:val="center"/>
                    <w:rPr>
                      <w:lang w:val="id-ID"/>
                    </w:rPr>
                  </w:pPr>
                  <w:r>
                    <w:rPr>
                      <w:rStyle w:val="PageNumber"/>
                    </w:rPr>
                    <w:fldChar w:fldCharType="begin"/>
                  </w:r>
                  <w:r>
                    <w:rPr>
                      <w:rStyle w:val="PageNumber"/>
                    </w:rPr>
                    <w:instrText xml:space="preserve"> PAGE </w:instrText>
                  </w:r>
                  <w:r>
                    <w:rPr>
                      <w:rStyle w:val="PageNumber"/>
                    </w:rPr>
                    <w:fldChar w:fldCharType="separate"/>
                  </w:r>
                  <w:r w:rsidR="009B5BA9">
                    <w:rPr>
                      <w:rStyle w:val="PageNumber"/>
                      <w:noProof/>
                    </w:rPr>
                    <w:t>1</w:t>
                  </w:r>
                  <w:r>
                    <w:rPr>
                      <w:rStyle w:val="PageNumber"/>
                    </w:rPr>
                    <w:fldChar w:fldCharType="end"/>
                  </w: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8" type="#_x0000_t176" style="position:absolute;left:10278;top:17026;width:510;height:317" filled="f" strokeweight="1pt"/>
        </v:group>
      </w:pict>
    </w:r>
    <w:r w:rsidRPr="009B4341">
      <w:rPr>
        <w:rFonts w:ascii="Lucida Calligraphy" w:hAnsi="Lucida Calligraphy"/>
        <w:i/>
        <w:noProof/>
        <w:sz w:val="16"/>
        <w:szCs w:val="16"/>
      </w:rPr>
      <w:pict>
        <v:line id="_x0000_s1025" style="position:absolute;z-index:251660288" from=".75pt,.05pt" to="396.75pt,.05pt"/>
      </w:pict>
    </w:r>
    <w:r w:rsidRPr="002644A1">
      <w:rPr>
        <w:rFonts w:ascii="Lucida Calligraphy" w:hAnsi="Lucida Calligraphy"/>
        <w:i/>
        <w:sz w:val="16"/>
        <w:szCs w:val="16"/>
        <w:lang w:val="fi-FI"/>
      </w:rPr>
      <w:t>Kebijakan Umum</w:t>
    </w:r>
    <w:r>
      <w:rPr>
        <w:rFonts w:ascii="Lucida Calligraphy" w:hAnsi="Lucida Calligraphy"/>
        <w:i/>
        <w:sz w:val="16"/>
        <w:szCs w:val="16"/>
        <w:lang w:val="fi-FI"/>
      </w:rPr>
      <w:t xml:space="preserve"> APBD (KUA)  Tahun Anggaran 201</w:t>
    </w:r>
    <w:r>
      <w:rPr>
        <w:rFonts w:ascii="Lucida Calligraphy" w:hAnsi="Lucida Calligraphy"/>
        <w:i/>
        <w:sz w:val="16"/>
        <w:szCs w:val="16"/>
        <w:lang w:val="id-ID"/>
      </w:rPr>
      <w:t>6</w:t>
    </w:r>
    <w:r>
      <w:rPr>
        <w:rFonts w:ascii="Lucida Calligraphy" w:hAnsi="Lucida Calligraphy"/>
        <w:i/>
        <w:sz w:val="16"/>
        <w:szCs w:val="16"/>
        <w:lang w:val="fi-FI"/>
      </w:rPr>
      <w:t xml:space="preserve">                                                                                                                             </w:t>
    </w:r>
  </w:p>
  <w:p w:rsidR="000A78BF" w:rsidRPr="00374C8A" w:rsidRDefault="000A78BF" w:rsidP="00E35033">
    <w:pPr>
      <w:pStyle w:val="Footer"/>
      <w:ind w:right="360"/>
      <w:rPr>
        <w:rFonts w:ascii="Lucida Calligraphy" w:hAnsi="Lucida Calligraphy"/>
        <w:i/>
        <w:sz w:val="16"/>
        <w:szCs w:val="16"/>
        <w:lang w:val="id-ID"/>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78BF" w:rsidRDefault="000A78BF" w:rsidP="009C0C6B">
      <w:r>
        <w:separator/>
      </w:r>
    </w:p>
  </w:footnote>
  <w:footnote w:type="continuationSeparator" w:id="1">
    <w:p w:rsidR="000A78BF" w:rsidRDefault="000A78BF" w:rsidP="009C0C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05AF"/>
    <w:multiLevelType w:val="multilevel"/>
    <w:tmpl w:val="1ECCE780"/>
    <w:lvl w:ilvl="0">
      <w:start w:val="1"/>
      <w:numFmt w:val="bullet"/>
      <w:lvlText w:val=""/>
      <w:lvlJc w:val="left"/>
      <w:pPr>
        <w:tabs>
          <w:tab w:val="num" w:pos="2160"/>
        </w:tabs>
        <w:ind w:left="2160" w:hanging="360"/>
      </w:pPr>
      <w:rPr>
        <w:rFonts w:ascii="Wingdings" w:hAnsi="Wingdings" w:hint="default"/>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nsid w:val="06AB07C4"/>
    <w:multiLevelType w:val="hybridMultilevel"/>
    <w:tmpl w:val="3FBEC5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7190944"/>
    <w:multiLevelType w:val="hybridMultilevel"/>
    <w:tmpl w:val="4E00BE5E"/>
    <w:lvl w:ilvl="0" w:tplc="A3DA62F6">
      <w:start w:val="1"/>
      <w:numFmt w:val="decimal"/>
      <w:lvlText w:val="%1."/>
      <w:lvlJc w:val="left"/>
      <w:pPr>
        <w:tabs>
          <w:tab w:val="num" w:pos="1080"/>
        </w:tabs>
        <w:ind w:left="1080" w:hanging="360"/>
      </w:pPr>
    </w:lvl>
    <w:lvl w:ilvl="1" w:tplc="E9DACCA8" w:tentative="1">
      <w:start w:val="1"/>
      <w:numFmt w:val="decimal"/>
      <w:lvlText w:val="%2."/>
      <w:lvlJc w:val="left"/>
      <w:pPr>
        <w:tabs>
          <w:tab w:val="num" w:pos="1800"/>
        </w:tabs>
        <w:ind w:left="1800" w:hanging="360"/>
      </w:pPr>
    </w:lvl>
    <w:lvl w:ilvl="2" w:tplc="ED627714" w:tentative="1">
      <w:start w:val="1"/>
      <w:numFmt w:val="decimal"/>
      <w:lvlText w:val="%3."/>
      <w:lvlJc w:val="left"/>
      <w:pPr>
        <w:tabs>
          <w:tab w:val="num" w:pos="2520"/>
        </w:tabs>
        <w:ind w:left="2520" w:hanging="360"/>
      </w:pPr>
    </w:lvl>
    <w:lvl w:ilvl="3" w:tplc="B61A75A2" w:tentative="1">
      <w:start w:val="1"/>
      <w:numFmt w:val="decimal"/>
      <w:lvlText w:val="%4."/>
      <w:lvlJc w:val="left"/>
      <w:pPr>
        <w:tabs>
          <w:tab w:val="num" w:pos="3240"/>
        </w:tabs>
        <w:ind w:left="3240" w:hanging="360"/>
      </w:pPr>
    </w:lvl>
    <w:lvl w:ilvl="4" w:tplc="4CBC3E80" w:tentative="1">
      <w:start w:val="1"/>
      <w:numFmt w:val="decimal"/>
      <w:lvlText w:val="%5."/>
      <w:lvlJc w:val="left"/>
      <w:pPr>
        <w:tabs>
          <w:tab w:val="num" w:pos="3960"/>
        </w:tabs>
        <w:ind w:left="3960" w:hanging="360"/>
      </w:pPr>
    </w:lvl>
    <w:lvl w:ilvl="5" w:tplc="36189306" w:tentative="1">
      <w:start w:val="1"/>
      <w:numFmt w:val="decimal"/>
      <w:lvlText w:val="%6."/>
      <w:lvlJc w:val="left"/>
      <w:pPr>
        <w:tabs>
          <w:tab w:val="num" w:pos="4680"/>
        </w:tabs>
        <w:ind w:left="4680" w:hanging="360"/>
      </w:pPr>
    </w:lvl>
    <w:lvl w:ilvl="6" w:tplc="CCFA12CA" w:tentative="1">
      <w:start w:val="1"/>
      <w:numFmt w:val="decimal"/>
      <w:lvlText w:val="%7."/>
      <w:lvlJc w:val="left"/>
      <w:pPr>
        <w:tabs>
          <w:tab w:val="num" w:pos="5400"/>
        </w:tabs>
        <w:ind w:left="5400" w:hanging="360"/>
      </w:pPr>
    </w:lvl>
    <w:lvl w:ilvl="7" w:tplc="498E3626" w:tentative="1">
      <w:start w:val="1"/>
      <w:numFmt w:val="decimal"/>
      <w:lvlText w:val="%8."/>
      <w:lvlJc w:val="left"/>
      <w:pPr>
        <w:tabs>
          <w:tab w:val="num" w:pos="6120"/>
        </w:tabs>
        <w:ind w:left="6120" w:hanging="360"/>
      </w:pPr>
    </w:lvl>
    <w:lvl w:ilvl="8" w:tplc="C7B890B2" w:tentative="1">
      <w:start w:val="1"/>
      <w:numFmt w:val="decimal"/>
      <w:lvlText w:val="%9."/>
      <w:lvlJc w:val="left"/>
      <w:pPr>
        <w:tabs>
          <w:tab w:val="num" w:pos="6840"/>
        </w:tabs>
        <w:ind w:left="6840" w:hanging="360"/>
      </w:pPr>
    </w:lvl>
  </w:abstractNum>
  <w:abstractNum w:abstractNumId="3">
    <w:nsid w:val="0B2A7087"/>
    <w:multiLevelType w:val="hybridMultilevel"/>
    <w:tmpl w:val="8FFE702A"/>
    <w:lvl w:ilvl="0" w:tplc="A576429E">
      <w:start w:val="1"/>
      <w:numFmt w:val="lowerLetter"/>
      <w:lvlText w:val="%1."/>
      <w:lvlJc w:val="left"/>
      <w:pPr>
        <w:ind w:left="171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1261AE3"/>
    <w:multiLevelType w:val="hybridMultilevel"/>
    <w:tmpl w:val="679C529C"/>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11CB3E48"/>
    <w:multiLevelType w:val="hybridMultilevel"/>
    <w:tmpl w:val="1346D7B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6">
    <w:nsid w:val="13777B9D"/>
    <w:multiLevelType w:val="multilevel"/>
    <w:tmpl w:val="F0CE909C"/>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4D432DD"/>
    <w:multiLevelType w:val="hybridMultilevel"/>
    <w:tmpl w:val="E5EAC21E"/>
    <w:lvl w:ilvl="0" w:tplc="E86E71B8">
      <w:start w:val="1"/>
      <w:numFmt w:val="lowerLetter"/>
      <w:lvlText w:val="%1."/>
      <w:lvlJc w:val="left"/>
      <w:pPr>
        <w:ind w:left="1353"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8">
    <w:nsid w:val="19A62374"/>
    <w:multiLevelType w:val="multilevel"/>
    <w:tmpl w:val="1BAA8940"/>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
    <w:nsid w:val="1ACE15D2"/>
    <w:multiLevelType w:val="hybridMultilevel"/>
    <w:tmpl w:val="B1EC4CA8"/>
    <w:lvl w:ilvl="0" w:tplc="04210019">
      <w:start w:val="1"/>
      <w:numFmt w:val="lowerLetter"/>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0">
    <w:nsid w:val="1B466FCF"/>
    <w:multiLevelType w:val="multilevel"/>
    <w:tmpl w:val="3D76612C"/>
    <w:lvl w:ilvl="0">
      <w:start w:val="3"/>
      <w:numFmt w:val="decimal"/>
      <w:lvlText w:val="%1"/>
      <w:lvlJc w:val="left"/>
      <w:pPr>
        <w:ind w:left="525" w:hanging="525"/>
      </w:pPr>
      <w:rPr>
        <w:rFonts w:hint="default"/>
        <w:b/>
      </w:rPr>
    </w:lvl>
    <w:lvl w:ilvl="1">
      <w:start w:val="2"/>
      <w:numFmt w:val="decimal"/>
      <w:lvlText w:val="%1.%2"/>
      <w:lvlJc w:val="left"/>
      <w:pPr>
        <w:ind w:left="1485" w:hanging="525"/>
      </w:pPr>
      <w:rPr>
        <w:rFonts w:hint="default"/>
        <w:b/>
      </w:rPr>
    </w:lvl>
    <w:lvl w:ilvl="2">
      <w:start w:val="2"/>
      <w:numFmt w:val="decimal"/>
      <w:lvlText w:val="%1.%2.%3"/>
      <w:lvlJc w:val="left"/>
      <w:pPr>
        <w:ind w:left="2640" w:hanging="720"/>
      </w:pPr>
      <w:rPr>
        <w:rFonts w:hint="default"/>
        <w:b/>
      </w:rPr>
    </w:lvl>
    <w:lvl w:ilvl="3">
      <w:start w:val="1"/>
      <w:numFmt w:val="decimal"/>
      <w:lvlText w:val="%1.%2.%3.%4"/>
      <w:lvlJc w:val="left"/>
      <w:pPr>
        <w:ind w:left="3960" w:hanging="1080"/>
      </w:pPr>
      <w:rPr>
        <w:rFonts w:hint="default"/>
        <w:b/>
      </w:rPr>
    </w:lvl>
    <w:lvl w:ilvl="4">
      <w:start w:val="1"/>
      <w:numFmt w:val="decimal"/>
      <w:lvlText w:val="%1.%2.%3.%4.%5"/>
      <w:lvlJc w:val="left"/>
      <w:pPr>
        <w:ind w:left="4920" w:hanging="1080"/>
      </w:pPr>
      <w:rPr>
        <w:rFonts w:hint="default"/>
        <w:b/>
      </w:rPr>
    </w:lvl>
    <w:lvl w:ilvl="5">
      <w:start w:val="1"/>
      <w:numFmt w:val="decimal"/>
      <w:lvlText w:val="%1.%2.%3.%4.%5.%6"/>
      <w:lvlJc w:val="left"/>
      <w:pPr>
        <w:ind w:left="6240" w:hanging="1440"/>
      </w:pPr>
      <w:rPr>
        <w:rFonts w:hint="default"/>
        <w:b/>
      </w:rPr>
    </w:lvl>
    <w:lvl w:ilvl="6">
      <w:start w:val="1"/>
      <w:numFmt w:val="decimal"/>
      <w:lvlText w:val="%1.%2.%3.%4.%5.%6.%7"/>
      <w:lvlJc w:val="left"/>
      <w:pPr>
        <w:ind w:left="7200" w:hanging="1440"/>
      </w:pPr>
      <w:rPr>
        <w:rFonts w:hint="default"/>
        <w:b/>
      </w:rPr>
    </w:lvl>
    <w:lvl w:ilvl="7">
      <w:start w:val="1"/>
      <w:numFmt w:val="decimal"/>
      <w:lvlText w:val="%1.%2.%3.%4.%5.%6.%7.%8"/>
      <w:lvlJc w:val="left"/>
      <w:pPr>
        <w:ind w:left="8520" w:hanging="1800"/>
      </w:pPr>
      <w:rPr>
        <w:rFonts w:hint="default"/>
        <w:b/>
      </w:rPr>
    </w:lvl>
    <w:lvl w:ilvl="8">
      <w:start w:val="1"/>
      <w:numFmt w:val="decimal"/>
      <w:lvlText w:val="%1.%2.%3.%4.%5.%6.%7.%8.%9"/>
      <w:lvlJc w:val="left"/>
      <w:pPr>
        <w:ind w:left="9480" w:hanging="1800"/>
      </w:pPr>
      <w:rPr>
        <w:rFonts w:hint="default"/>
        <w:b/>
      </w:rPr>
    </w:lvl>
  </w:abstractNum>
  <w:abstractNum w:abstractNumId="11">
    <w:nsid w:val="211D1D38"/>
    <w:multiLevelType w:val="hybridMultilevel"/>
    <w:tmpl w:val="49942B10"/>
    <w:lvl w:ilvl="0" w:tplc="04090005">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
    <w:nsid w:val="21311022"/>
    <w:multiLevelType w:val="hybridMultilevel"/>
    <w:tmpl w:val="21CE28F6"/>
    <w:lvl w:ilvl="0" w:tplc="F5600280">
      <w:start w:val="1"/>
      <w:numFmt w:val="lowerLetter"/>
      <w:lvlText w:val="%1."/>
      <w:lvlJc w:val="left"/>
      <w:pPr>
        <w:ind w:left="171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14458BB"/>
    <w:multiLevelType w:val="hybridMultilevel"/>
    <w:tmpl w:val="AEAC6B1A"/>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22DE481B"/>
    <w:multiLevelType w:val="multilevel"/>
    <w:tmpl w:val="E26E46BA"/>
    <w:lvl w:ilvl="0">
      <w:start w:val="1"/>
      <w:numFmt w:val="decimal"/>
      <w:lvlText w:val="%1."/>
      <w:lvlJc w:val="left"/>
      <w:pPr>
        <w:tabs>
          <w:tab w:val="num" w:pos="360"/>
        </w:tabs>
        <w:ind w:left="360" w:hanging="360"/>
      </w:pPr>
    </w:lvl>
    <w:lvl w:ilvl="1">
      <w:start w:val="1"/>
      <w:numFmt w:val="decimal"/>
      <w:isLgl/>
      <w:lvlText w:val="%1.%2"/>
      <w:lvlJc w:val="left"/>
      <w:pPr>
        <w:ind w:left="525" w:hanging="52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nsid w:val="2477277D"/>
    <w:multiLevelType w:val="hybridMultilevel"/>
    <w:tmpl w:val="481A6CA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297C2B7A"/>
    <w:multiLevelType w:val="hybridMultilevel"/>
    <w:tmpl w:val="396E80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2A251AF2"/>
    <w:multiLevelType w:val="hybridMultilevel"/>
    <w:tmpl w:val="C62E5C92"/>
    <w:lvl w:ilvl="0" w:tplc="04090005">
      <w:start w:val="1"/>
      <w:numFmt w:val="bullet"/>
      <w:lvlText w:val=""/>
      <w:lvlJc w:val="left"/>
      <w:pPr>
        <w:tabs>
          <w:tab w:val="num" w:pos="2940"/>
        </w:tabs>
        <w:ind w:left="2940" w:hanging="360"/>
      </w:pPr>
      <w:rPr>
        <w:rFonts w:ascii="Wingdings" w:hAnsi="Wingdings" w:hint="default"/>
      </w:rPr>
    </w:lvl>
    <w:lvl w:ilvl="1" w:tplc="04090003" w:tentative="1">
      <w:start w:val="1"/>
      <w:numFmt w:val="bullet"/>
      <w:lvlText w:val="o"/>
      <w:lvlJc w:val="left"/>
      <w:pPr>
        <w:tabs>
          <w:tab w:val="num" w:pos="3660"/>
        </w:tabs>
        <w:ind w:left="3660" w:hanging="360"/>
      </w:pPr>
      <w:rPr>
        <w:rFonts w:ascii="Courier New" w:hAnsi="Courier New" w:cs="Courier New" w:hint="default"/>
      </w:rPr>
    </w:lvl>
    <w:lvl w:ilvl="2" w:tplc="04090005" w:tentative="1">
      <w:start w:val="1"/>
      <w:numFmt w:val="bullet"/>
      <w:lvlText w:val=""/>
      <w:lvlJc w:val="left"/>
      <w:pPr>
        <w:tabs>
          <w:tab w:val="num" w:pos="4380"/>
        </w:tabs>
        <w:ind w:left="4380" w:hanging="360"/>
      </w:pPr>
      <w:rPr>
        <w:rFonts w:ascii="Wingdings" w:hAnsi="Wingdings" w:hint="default"/>
      </w:rPr>
    </w:lvl>
    <w:lvl w:ilvl="3" w:tplc="04090001" w:tentative="1">
      <w:start w:val="1"/>
      <w:numFmt w:val="bullet"/>
      <w:lvlText w:val=""/>
      <w:lvlJc w:val="left"/>
      <w:pPr>
        <w:tabs>
          <w:tab w:val="num" w:pos="5100"/>
        </w:tabs>
        <w:ind w:left="5100" w:hanging="360"/>
      </w:pPr>
      <w:rPr>
        <w:rFonts w:ascii="Symbol" w:hAnsi="Symbol" w:hint="default"/>
      </w:rPr>
    </w:lvl>
    <w:lvl w:ilvl="4" w:tplc="04090003" w:tentative="1">
      <w:start w:val="1"/>
      <w:numFmt w:val="bullet"/>
      <w:lvlText w:val="o"/>
      <w:lvlJc w:val="left"/>
      <w:pPr>
        <w:tabs>
          <w:tab w:val="num" w:pos="5820"/>
        </w:tabs>
        <w:ind w:left="5820" w:hanging="360"/>
      </w:pPr>
      <w:rPr>
        <w:rFonts w:ascii="Courier New" w:hAnsi="Courier New" w:cs="Courier New" w:hint="default"/>
      </w:rPr>
    </w:lvl>
    <w:lvl w:ilvl="5" w:tplc="04090005" w:tentative="1">
      <w:start w:val="1"/>
      <w:numFmt w:val="bullet"/>
      <w:lvlText w:val=""/>
      <w:lvlJc w:val="left"/>
      <w:pPr>
        <w:tabs>
          <w:tab w:val="num" w:pos="6540"/>
        </w:tabs>
        <w:ind w:left="6540" w:hanging="360"/>
      </w:pPr>
      <w:rPr>
        <w:rFonts w:ascii="Wingdings" w:hAnsi="Wingdings" w:hint="default"/>
      </w:rPr>
    </w:lvl>
    <w:lvl w:ilvl="6" w:tplc="04090001" w:tentative="1">
      <w:start w:val="1"/>
      <w:numFmt w:val="bullet"/>
      <w:lvlText w:val=""/>
      <w:lvlJc w:val="left"/>
      <w:pPr>
        <w:tabs>
          <w:tab w:val="num" w:pos="7260"/>
        </w:tabs>
        <w:ind w:left="7260" w:hanging="360"/>
      </w:pPr>
      <w:rPr>
        <w:rFonts w:ascii="Symbol" w:hAnsi="Symbol" w:hint="default"/>
      </w:rPr>
    </w:lvl>
    <w:lvl w:ilvl="7" w:tplc="04090003" w:tentative="1">
      <w:start w:val="1"/>
      <w:numFmt w:val="bullet"/>
      <w:lvlText w:val="o"/>
      <w:lvlJc w:val="left"/>
      <w:pPr>
        <w:tabs>
          <w:tab w:val="num" w:pos="7980"/>
        </w:tabs>
        <w:ind w:left="7980" w:hanging="360"/>
      </w:pPr>
      <w:rPr>
        <w:rFonts w:ascii="Courier New" w:hAnsi="Courier New" w:cs="Courier New" w:hint="default"/>
      </w:rPr>
    </w:lvl>
    <w:lvl w:ilvl="8" w:tplc="04090005" w:tentative="1">
      <w:start w:val="1"/>
      <w:numFmt w:val="bullet"/>
      <w:lvlText w:val=""/>
      <w:lvlJc w:val="left"/>
      <w:pPr>
        <w:tabs>
          <w:tab w:val="num" w:pos="8700"/>
        </w:tabs>
        <w:ind w:left="8700" w:hanging="360"/>
      </w:pPr>
      <w:rPr>
        <w:rFonts w:ascii="Wingdings" w:hAnsi="Wingdings" w:hint="default"/>
      </w:rPr>
    </w:lvl>
  </w:abstractNum>
  <w:abstractNum w:abstractNumId="18">
    <w:nsid w:val="2BC84C93"/>
    <w:multiLevelType w:val="hybridMultilevel"/>
    <w:tmpl w:val="B9C8BFFE"/>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9">
    <w:nsid w:val="2C445603"/>
    <w:multiLevelType w:val="hybridMultilevel"/>
    <w:tmpl w:val="13027BFA"/>
    <w:lvl w:ilvl="0" w:tplc="04090019">
      <w:start w:val="1"/>
      <w:numFmt w:val="lowerLetter"/>
      <w:lvlText w:val="%1."/>
      <w:lvlJc w:val="left"/>
      <w:pPr>
        <w:tabs>
          <w:tab w:val="num" w:pos="1440"/>
        </w:tabs>
        <w:ind w:left="1440" w:hanging="360"/>
      </w:pPr>
    </w:lvl>
    <w:lvl w:ilvl="1" w:tplc="C37AA568">
      <w:start w:val="1"/>
      <w:numFmt w:val="decimal"/>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2D571405"/>
    <w:multiLevelType w:val="hybridMultilevel"/>
    <w:tmpl w:val="E1563946"/>
    <w:lvl w:ilvl="0" w:tplc="0409000F">
      <w:start w:val="1"/>
      <w:numFmt w:val="decimal"/>
      <w:lvlText w:val="%1."/>
      <w:lvlJc w:val="left"/>
      <w:pPr>
        <w:tabs>
          <w:tab w:val="num" w:pos="1440"/>
        </w:tabs>
        <w:ind w:left="144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0167BCF"/>
    <w:multiLevelType w:val="multilevel"/>
    <w:tmpl w:val="267A7B4C"/>
    <w:lvl w:ilvl="0">
      <w:start w:val="1"/>
      <w:numFmt w:val="decimal"/>
      <w:lvlText w:val="%1."/>
      <w:lvlJc w:val="left"/>
      <w:pPr>
        <w:tabs>
          <w:tab w:val="num" w:pos="600"/>
        </w:tabs>
        <w:ind w:left="600" w:hanging="600"/>
      </w:pPr>
      <w:rPr>
        <w:rFonts w:hint="default"/>
      </w:rPr>
    </w:lvl>
    <w:lvl w:ilvl="1">
      <w:start w:val="2"/>
      <w:numFmt w:val="decimal"/>
      <w:lvlText w:val="%1.%2."/>
      <w:lvlJc w:val="left"/>
      <w:pPr>
        <w:tabs>
          <w:tab w:val="num" w:pos="2280"/>
        </w:tabs>
        <w:ind w:left="2280" w:hanging="720"/>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0800"/>
        </w:tabs>
        <w:ind w:left="10800" w:hanging="144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22">
    <w:nsid w:val="334C396E"/>
    <w:multiLevelType w:val="hybridMultilevel"/>
    <w:tmpl w:val="F0C44B9A"/>
    <w:lvl w:ilvl="0" w:tplc="A64EAA00">
      <w:start w:val="1"/>
      <w:numFmt w:val="lowerLetter"/>
      <w:lvlText w:val="%1."/>
      <w:lvlJc w:val="left"/>
      <w:pPr>
        <w:ind w:left="171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3C8483D"/>
    <w:multiLevelType w:val="hybridMultilevel"/>
    <w:tmpl w:val="4148EFEC"/>
    <w:lvl w:ilvl="0" w:tplc="2D3A6126">
      <w:start w:val="1"/>
      <w:numFmt w:val="lowerLetter"/>
      <w:lvlText w:val="%1."/>
      <w:lvlJc w:val="left"/>
      <w:pPr>
        <w:ind w:left="171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39B93BFF"/>
    <w:multiLevelType w:val="hybridMultilevel"/>
    <w:tmpl w:val="EE9EC758"/>
    <w:lvl w:ilvl="0" w:tplc="E63E9FCC">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5">
    <w:nsid w:val="3A7D0D45"/>
    <w:multiLevelType w:val="multilevel"/>
    <w:tmpl w:val="A5DA0D36"/>
    <w:lvl w:ilvl="0">
      <w:start w:val="2"/>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485A5821"/>
    <w:multiLevelType w:val="hybridMultilevel"/>
    <w:tmpl w:val="60AC1FE0"/>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27">
    <w:nsid w:val="4B304828"/>
    <w:multiLevelType w:val="multilevel"/>
    <w:tmpl w:val="DF380F46"/>
    <w:lvl w:ilvl="0">
      <w:start w:val="3"/>
      <w:numFmt w:val="decimal"/>
      <w:lvlText w:val="%1."/>
      <w:lvlJc w:val="left"/>
      <w:pPr>
        <w:ind w:left="390" w:hanging="39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nsid w:val="50D7032B"/>
    <w:multiLevelType w:val="hybridMultilevel"/>
    <w:tmpl w:val="784EAAC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CDB64E1E">
      <w:start w:val="1"/>
      <w:numFmt w:val="upperLetter"/>
      <w:lvlText w:val="%3."/>
      <w:lvlJc w:val="left"/>
      <w:pPr>
        <w:tabs>
          <w:tab w:val="num" w:pos="2340"/>
        </w:tabs>
        <w:ind w:left="2340" w:hanging="360"/>
      </w:pPr>
      <w:rPr>
        <w:rFonts w:hint="default"/>
      </w:rPr>
    </w:lvl>
    <w:lvl w:ilvl="3" w:tplc="26F00710">
      <w:start w:val="1"/>
      <w:numFmt w:val="lowerLetter"/>
      <w:lvlText w:val="%4."/>
      <w:lvlJc w:val="left"/>
      <w:pPr>
        <w:tabs>
          <w:tab w:val="num" w:pos="2880"/>
        </w:tabs>
        <w:ind w:left="2880" w:hanging="360"/>
      </w:pPr>
      <w:rPr>
        <w:rFonts w:hint="default"/>
        <w:color w:val="auto"/>
        <w:u w:val="none"/>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430BAC"/>
    <w:multiLevelType w:val="multilevel"/>
    <w:tmpl w:val="F9C47DDC"/>
    <w:lvl w:ilvl="0">
      <w:start w:val="3"/>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nsid w:val="52497759"/>
    <w:multiLevelType w:val="hybridMultilevel"/>
    <w:tmpl w:val="8F926294"/>
    <w:lvl w:ilvl="0" w:tplc="04210019">
      <w:start w:val="1"/>
      <w:numFmt w:val="lowerLetter"/>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31">
    <w:nsid w:val="534E1279"/>
    <w:multiLevelType w:val="multilevel"/>
    <w:tmpl w:val="C14E7728"/>
    <w:lvl w:ilvl="0">
      <w:start w:val="4"/>
      <w:numFmt w:val="decimal"/>
      <w:lvlText w:val="%1."/>
      <w:lvlJc w:val="left"/>
      <w:pPr>
        <w:tabs>
          <w:tab w:val="num" w:pos="525"/>
        </w:tabs>
        <w:ind w:left="525" w:hanging="525"/>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2">
    <w:nsid w:val="55167272"/>
    <w:multiLevelType w:val="hybridMultilevel"/>
    <w:tmpl w:val="AF78023A"/>
    <w:lvl w:ilvl="0" w:tplc="94585A1E">
      <w:start w:val="1"/>
      <w:numFmt w:val="lowerLetter"/>
      <w:lvlText w:val="%1."/>
      <w:lvlJc w:val="left"/>
      <w:pPr>
        <w:ind w:left="171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58991BD2"/>
    <w:multiLevelType w:val="hybridMultilevel"/>
    <w:tmpl w:val="E08CD89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CF90A07"/>
    <w:multiLevelType w:val="hybridMultilevel"/>
    <w:tmpl w:val="DC949604"/>
    <w:lvl w:ilvl="0" w:tplc="0421000F">
      <w:start w:val="1"/>
      <w:numFmt w:val="decimal"/>
      <w:lvlText w:val="%1."/>
      <w:lvlJc w:val="left"/>
      <w:pPr>
        <w:ind w:left="6031" w:hanging="360"/>
      </w:pPr>
    </w:lvl>
    <w:lvl w:ilvl="1" w:tplc="04210019" w:tentative="1">
      <w:start w:val="1"/>
      <w:numFmt w:val="lowerLetter"/>
      <w:lvlText w:val="%2."/>
      <w:lvlJc w:val="left"/>
      <w:pPr>
        <w:ind w:left="6751" w:hanging="360"/>
      </w:pPr>
    </w:lvl>
    <w:lvl w:ilvl="2" w:tplc="0421001B" w:tentative="1">
      <w:start w:val="1"/>
      <w:numFmt w:val="lowerRoman"/>
      <w:lvlText w:val="%3."/>
      <w:lvlJc w:val="right"/>
      <w:pPr>
        <w:ind w:left="7471" w:hanging="180"/>
      </w:pPr>
    </w:lvl>
    <w:lvl w:ilvl="3" w:tplc="0421000F" w:tentative="1">
      <w:start w:val="1"/>
      <w:numFmt w:val="decimal"/>
      <w:lvlText w:val="%4."/>
      <w:lvlJc w:val="left"/>
      <w:pPr>
        <w:ind w:left="8191" w:hanging="360"/>
      </w:pPr>
    </w:lvl>
    <w:lvl w:ilvl="4" w:tplc="04210019" w:tentative="1">
      <w:start w:val="1"/>
      <w:numFmt w:val="lowerLetter"/>
      <w:lvlText w:val="%5."/>
      <w:lvlJc w:val="left"/>
      <w:pPr>
        <w:ind w:left="8911" w:hanging="360"/>
      </w:pPr>
    </w:lvl>
    <w:lvl w:ilvl="5" w:tplc="0421001B" w:tentative="1">
      <w:start w:val="1"/>
      <w:numFmt w:val="lowerRoman"/>
      <w:lvlText w:val="%6."/>
      <w:lvlJc w:val="right"/>
      <w:pPr>
        <w:ind w:left="9631" w:hanging="180"/>
      </w:pPr>
    </w:lvl>
    <w:lvl w:ilvl="6" w:tplc="0421000F" w:tentative="1">
      <w:start w:val="1"/>
      <w:numFmt w:val="decimal"/>
      <w:lvlText w:val="%7."/>
      <w:lvlJc w:val="left"/>
      <w:pPr>
        <w:ind w:left="10351" w:hanging="360"/>
      </w:pPr>
    </w:lvl>
    <w:lvl w:ilvl="7" w:tplc="04210019" w:tentative="1">
      <w:start w:val="1"/>
      <w:numFmt w:val="lowerLetter"/>
      <w:lvlText w:val="%8."/>
      <w:lvlJc w:val="left"/>
      <w:pPr>
        <w:ind w:left="11071" w:hanging="360"/>
      </w:pPr>
    </w:lvl>
    <w:lvl w:ilvl="8" w:tplc="0421001B" w:tentative="1">
      <w:start w:val="1"/>
      <w:numFmt w:val="lowerRoman"/>
      <w:lvlText w:val="%9."/>
      <w:lvlJc w:val="right"/>
      <w:pPr>
        <w:ind w:left="11791" w:hanging="180"/>
      </w:pPr>
    </w:lvl>
  </w:abstractNum>
  <w:abstractNum w:abstractNumId="35">
    <w:nsid w:val="5E744426"/>
    <w:multiLevelType w:val="hybridMultilevel"/>
    <w:tmpl w:val="6ACA5F6A"/>
    <w:lvl w:ilvl="0" w:tplc="0421000F">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36">
    <w:nsid w:val="5ECC7DF5"/>
    <w:multiLevelType w:val="multilevel"/>
    <w:tmpl w:val="04090023"/>
    <w:lvl w:ilvl="0">
      <w:start w:val="1"/>
      <w:numFmt w:val="upperRoman"/>
      <w:pStyle w:val="Heading1"/>
      <w:lvlText w:val="Article %1."/>
      <w:lvlJc w:val="left"/>
      <w:pPr>
        <w:tabs>
          <w:tab w:val="num" w:pos="1440"/>
        </w:tabs>
        <w:ind w:left="0" w:firstLine="0"/>
      </w:pPr>
      <w:rPr>
        <w:rFonts w:hint="default"/>
      </w:rPr>
    </w:lvl>
    <w:lvl w:ilvl="1">
      <w:start w:val="1"/>
      <w:numFmt w:val="decimalZero"/>
      <w:pStyle w:val="Heading2"/>
      <w:isLgl/>
      <w:lvlText w:val="Section %1.%2"/>
      <w:lvlJc w:val="left"/>
      <w:pPr>
        <w:tabs>
          <w:tab w:val="num" w:pos="1440"/>
        </w:tabs>
        <w:ind w:left="0" w:firstLine="0"/>
      </w:pPr>
      <w:rPr>
        <w:rFonts w:hint="default"/>
      </w:rPr>
    </w:lvl>
    <w:lvl w:ilvl="2">
      <w:start w:val="1"/>
      <w:numFmt w:val="lowerLetter"/>
      <w:pStyle w:val="Heading3"/>
      <w:lvlText w:val="(%3)"/>
      <w:lvlJc w:val="left"/>
      <w:pPr>
        <w:tabs>
          <w:tab w:val="num" w:pos="720"/>
        </w:tabs>
        <w:ind w:left="720" w:hanging="432"/>
      </w:pPr>
      <w:rPr>
        <w:rFonts w:hint="default"/>
      </w:rPr>
    </w:lvl>
    <w:lvl w:ilvl="3">
      <w:start w:val="1"/>
      <w:numFmt w:val="lowerRoman"/>
      <w:pStyle w:val="Heading4"/>
      <w:lvlText w:val="(%4)"/>
      <w:lvlJc w:val="right"/>
      <w:pPr>
        <w:tabs>
          <w:tab w:val="num" w:pos="864"/>
        </w:tabs>
        <w:ind w:left="864" w:hanging="144"/>
      </w:pPr>
      <w:rPr>
        <w:rFonts w:hint="default"/>
      </w:rPr>
    </w:lvl>
    <w:lvl w:ilvl="4">
      <w:start w:val="1"/>
      <w:numFmt w:val="decimal"/>
      <w:pStyle w:val="Heading5"/>
      <w:lvlText w:val="%5)"/>
      <w:lvlJc w:val="left"/>
      <w:pPr>
        <w:tabs>
          <w:tab w:val="num" w:pos="1008"/>
        </w:tabs>
        <w:ind w:left="1008" w:hanging="432"/>
      </w:pPr>
      <w:rPr>
        <w:rFonts w:hint="default"/>
      </w:rPr>
    </w:lvl>
    <w:lvl w:ilvl="5">
      <w:start w:val="1"/>
      <w:numFmt w:val="lowerLetter"/>
      <w:pStyle w:val="Heading6"/>
      <w:lvlText w:val="%6)"/>
      <w:lvlJc w:val="left"/>
      <w:pPr>
        <w:tabs>
          <w:tab w:val="num" w:pos="1152"/>
        </w:tabs>
        <w:ind w:left="1152" w:hanging="432"/>
      </w:pPr>
      <w:rPr>
        <w:rFonts w:hint="default"/>
      </w:rPr>
    </w:lvl>
    <w:lvl w:ilvl="6">
      <w:start w:val="1"/>
      <w:numFmt w:val="lowerRoman"/>
      <w:pStyle w:val="Heading7"/>
      <w:lvlText w:val="%7)"/>
      <w:lvlJc w:val="right"/>
      <w:pPr>
        <w:tabs>
          <w:tab w:val="num" w:pos="1296"/>
        </w:tabs>
        <w:ind w:left="1296" w:hanging="288"/>
      </w:pPr>
      <w:rPr>
        <w:rFonts w:hint="default"/>
      </w:rPr>
    </w:lvl>
    <w:lvl w:ilvl="7">
      <w:start w:val="1"/>
      <w:numFmt w:val="lowerLetter"/>
      <w:pStyle w:val="Heading8"/>
      <w:lvlText w:val="%8."/>
      <w:lvlJc w:val="left"/>
      <w:pPr>
        <w:tabs>
          <w:tab w:val="num" w:pos="1440"/>
        </w:tabs>
        <w:ind w:left="1440" w:hanging="432"/>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37">
    <w:nsid w:val="5F3C4646"/>
    <w:multiLevelType w:val="hybridMultilevel"/>
    <w:tmpl w:val="227AE860"/>
    <w:lvl w:ilvl="0" w:tplc="0409000F">
      <w:start w:val="1"/>
      <w:numFmt w:val="decimal"/>
      <w:lvlText w:val="%1."/>
      <w:lvlJc w:val="left"/>
      <w:pPr>
        <w:tabs>
          <w:tab w:val="num" w:pos="720"/>
        </w:tabs>
        <w:ind w:left="720" w:hanging="360"/>
      </w:pPr>
    </w:lvl>
    <w:lvl w:ilvl="1" w:tplc="251264F6">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00F62F4"/>
    <w:multiLevelType w:val="hybridMultilevel"/>
    <w:tmpl w:val="EEA25E9E"/>
    <w:lvl w:ilvl="0" w:tplc="04090019">
      <w:start w:val="1"/>
      <w:numFmt w:val="lowerLetter"/>
      <w:lvlText w:val="%1."/>
      <w:lvlJc w:val="left"/>
      <w:pPr>
        <w:tabs>
          <w:tab w:val="num" w:pos="720"/>
        </w:tabs>
        <w:ind w:left="720" w:hanging="360"/>
      </w:pPr>
    </w:lvl>
    <w:lvl w:ilvl="1" w:tplc="659226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07A6503"/>
    <w:multiLevelType w:val="multilevel"/>
    <w:tmpl w:val="D3EE0740"/>
    <w:lvl w:ilvl="0">
      <w:start w:val="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64E26D3D"/>
    <w:multiLevelType w:val="multilevel"/>
    <w:tmpl w:val="A5FAD986"/>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1755"/>
        </w:tabs>
        <w:ind w:left="1755" w:hanging="795"/>
      </w:pPr>
      <w:rPr>
        <w:rFonts w:hint="default"/>
      </w:rPr>
    </w:lvl>
    <w:lvl w:ilvl="2">
      <w:start w:val="2"/>
      <w:numFmt w:val="decimal"/>
      <w:lvlText w:val="%1.%2.%3."/>
      <w:lvlJc w:val="left"/>
      <w:pPr>
        <w:tabs>
          <w:tab w:val="num" w:pos="2715"/>
        </w:tabs>
        <w:ind w:left="2715" w:hanging="795"/>
      </w:pPr>
      <w:rPr>
        <w:rFonts w:hint="default"/>
        <w:b/>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920"/>
        </w:tabs>
        <w:ind w:left="4920" w:hanging="1080"/>
      </w:pPr>
      <w:rPr>
        <w:rFonts w:hint="default"/>
      </w:rPr>
    </w:lvl>
    <w:lvl w:ilvl="5">
      <w:start w:val="1"/>
      <w:numFmt w:val="decimal"/>
      <w:lvlText w:val="%1.%2.%3.%4.%5.%6."/>
      <w:lvlJc w:val="left"/>
      <w:pPr>
        <w:tabs>
          <w:tab w:val="num" w:pos="6240"/>
        </w:tabs>
        <w:ind w:left="6240" w:hanging="144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8520"/>
        </w:tabs>
        <w:ind w:left="8520" w:hanging="1800"/>
      </w:pPr>
      <w:rPr>
        <w:rFonts w:hint="default"/>
      </w:rPr>
    </w:lvl>
    <w:lvl w:ilvl="8">
      <w:start w:val="1"/>
      <w:numFmt w:val="decimal"/>
      <w:lvlText w:val="%1.%2.%3.%4.%5.%6.%7.%8.%9."/>
      <w:lvlJc w:val="left"/>
      <w:pPr>
        <w:tabs>
          <w:tab w:val="num" w:pos="9840"/>
        </w:tabs>
        <w:ind w:left="9840" w:hanging="2160"/>
      </w:pPr>
      <w:rPr>
        <w:rFonts w:hint="default"/>
      </w:rPr>
    </w:lvl>
  </w:abstractNum>
  <w:abstractNum w:abstractNumId="41">
    <w:nsid w:val="66535024"/>
    <w:multiLevelType w:val="hybridMultilevel"/>
    <w:tmpl w:val="634CB3BC"/>
    <w:lvl w:ilvl="0" w:tplc="04210019">
      <w:start w:val="1"/>
      <w:numFmt w:val="lowerLetter"/>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42">
    <w:nsid w:val="6E5F7404"/>
    <w:multiLevelType w:val="multilevel"/>
    <w:tmpl w:val="227417B8"/>
    <w:lvl w:ilvl="0">
      <w:start w:val="4"/>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nsid w:val="7AD20A51"/>
    <w:multiLevelType w:val="hybridMultilevel"/>
    <w:tmpl w:val="18282B7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nsid w:val="7D36590D"/>
    <w:multiLevelType w:val="hybridMultilevel"/>
    <w:tmpl w:val="1BAA8940"/>
    <w:lvl w:ilvl="0" w:tplc="04090019">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1"/>
  </w:num>
  <w:num w:numId="2">
    <w:abstractNumId w:val="31"/>
  </w:num>
  <w:num w:numId="3">
    <w:abstractNumId w:val="40"/>
  </w:num>
  <w:num w:numId="4">
    <w:abstractNumId w:val="36"/>
  </w:num>
  <w:num w:numId="5">
    <w:abstractNumId w:val="21"/>
  </w:num>
  <w:num w:numId="6">
    <w:abstractNumId w:val="19"/>
  </w:num>
  <w:num w:numId="7">
    <w:abstractNumId w:val="38"/>
  </w:num>
  <w:num w:numId="8">
    <w:abstractNumId w:val="37"/>
  </w:num>
  <w:num w:numId="9">
    <w:abstractNumId w:val="20"/>
  </w:num>
  <w:num w:numId="10">
    <w:abstractNumId w:val="14"/>
  </w:num>
  <w:num w:numId="11">
    <w:abstractNumId w:val="16"/>
  </w:num>
  <w:num w:numId="12">
    <w:abstractNumId w:val="28"/>
  </w:num>
  <w:num w:numId="13">
    <w:abstractNumId w:val="13"/>
  </w:num>
  <w:num w:numId="14">
    <w:abstractNumId w:val="0"/>
  </w:num>
  <w:num w:numId="15">
    <w:abstractNumId w:val="17"/>
  </w:num>
  <w:num w:numId="16">
    <w:abstractNumId w:val="25"/>
  </w:num>
  <w:num w:numId="17">
    <w:abstractNumId w:val="6"/>
  </w:num>
  <w:num w:numId="18">
    <w:abstractNumId w:val="15"/>
  </w:num>
  <w:num w:numId="19">
    <w:abstractNumId w:val="43"/>
  </w:num>
  <w:num w:numId="20">
    <w:abstractNumId w:val="1"/>
  </w:num>
  <w:num w:numId="21">
    <w:abstractNumId w:val="44"/>
  </w:num>
  <w:num w:numId="22">
    <w:abstractNumId w:val="8"/>
  </w:num>
  <w:num w:numId="23">
    <w:abstractNumId w:val="33"/>
  </w:num>
  <w:num w:numId="24">
    <w:abstractNumId w:val="4"/>
  </w:num>
  <w:num w:numId="25">
    <w:abstractNumId w:val="39"/>
  </w:num>
  <w:num w:numId="26">
    <w:abstractNumId w:val="10"/>
  </w:num>
  <w:num w:numId="27">
    <w:abstractNumId w:val="27"/>
  </w:num>
  <w:num w:numId="28">
    <w:abstractNumId w:val="29"/>
  </w:num>
  <w:num w:numId="29">
    <w:abstractNumId w:val="42"/>
  </w:num>
  <w:num w:numId="30">
    <w:abstractNumId w:val="2"/>
  </w:num>
  <w:num w:numId="31">
    <w:abstractNumId w:val="34"/>
  </w:num>
  <w:num w:numId="32">
    <w:abstractNumId w:val="35"/>
  </w:num>
  <w:num w:numId="33">
    <w:abstractNumId w:val="41"/>
  </w:num>
  <w:num w:numId="34">
    <w:abstractNumId w:val="26"/>
  </w:num>
  <w:num w:numId="35">
    <w:abstractNumId w:val="9"/>
  </w:num>
  <w:num w:numId="36">
    <w:abstractNumId w:val="30"/>
  </w:num>
  <w:num w:numId="37">
    <w:abstractNumId w:val="7"/>
  </w:num>
  <w:num w:numId="38">
    <w:abstractNumId w:val="18"/>
  </w:num>
  <w:num w:numId="39">
    <w:abstractNumId w:val="5"/>
  </w:num>
  <w:num w:numId="40">
    <w:abstractNumId w:val="22"/>
  </w:num>
  <w:num w:numId="41">
    <w:abstractNumId w:val="12"/>
  </w:num>
  <w:num w:numId="42">
    <w:abstractNumId w:val="3"/>
  </w:num>
  <w:num w:numId="43">
    <w:abstractNumId w:val="23"/>
  </w:num>
  <w:num w:numId="44">
    <w:abstractNumId w:val="32"/>
  </w:num>
  <w:num w:numId="4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720"/>
  <w:drawingGridHorizontalSpacing w:val="120"/>
  <w:displayHorizontalDrawingGridEvery w:val="2"/>
  <w:characterSpacingControl w:val="doNotCompress"/>
  <w:hdrShapeDefaults>
    <o:shapedefaults v:ext="edit" spidmax="2050"/>
    <o:shapelayout v:ext="edit">
      <o:idmap v:ext="edit" data="1"/>
    </o:shapelayout>
  </w:hdrShapeDefaults>
  <w:footnotePr>
    <w:footnote w:id="0"/>
    <w:footnote w:id="1"/>
  </w:footnotePr>
  <w:endnotePr>
    <w:endnote w:id="0"/>
    <w:endnote w:id="1"/>
  </w:endnotePr>
  <w:compat/>
  <w:rsids>
    <w:rsidRoot w:val="00DD43D5"/>
    <w:rsid w:val="00007233"/>
    <w:rsid w:val="00012464"/>
    <w:rsid w:val="00013C4E"/>
    <w:rsid w:val="0002270B"/>
    <w:rsid w:val="00023F69"/>
    <w:rsid w:val="00033B37"/>
    <w:rsid w:val="00053BB5"/>
    <w:rsid w:val="000554EA"/>
    <w:rsid w:val="00063559"/>
    <w:rsid w:val="00067E21"/>
    <w:rsid w:val="00070FD2"/>
    <w:rsid w:val="00071567"/>
    <w:rsid w:val="000719ED"/>
    <w:rsid w:val="00071C01"/>
    <w:rsid w:val="00083A0C"/>
    <w:rsid w:val="00090980"/>
    <w:rsid w:val="0009258A"/>
    <w:rsid w:val="000A1AD8"/>
    <w:rsid w:val="000A3738"/>
    <w:rsid w:val="000A78BF"/>
    <w:rsid w:val="000C2D42"/>
    <w:rsid w:val="000C3C29"/>
    <w:rsid w:val="000C5012"/>
    <w:rsid w:val="000C534E"/>
    <w:rsid w:val="000C7A43"/>
    <w:rsid w:val="000D02EC"/>
    <w:rsid w:val="000E172F"/>
    <w:rsid w:val="000E4F72"/>
    <w:rsid w:val="000F2EFA"/>
    <w:rsid w:val="000F5429"/>
    <w:rsid w:val="000F6D7B"/>
    <w:rsid w:val="00112090"/>
    <w:rsid w:val="0012150D"/>
    <w:rsid w:val="001341EE"/>
    <w:rsid w:val="00154C45"/>
    <w:rsid w:val="00172E38"/>
    <w:rsid w:val="00173B3D"/>
    <w:rsid w:val="00181257"/>
    <w:rsid w:val="00186A71"/>
    <w:rsid w:val="00192E9F"/>
    <w:rsid w:val="001B0940"/>
    <w:rsid w:val="001B2DAC"/>
    <w:rsid w:val="001C78E2"/>
    <w:rsid w:val="001D6103"/>
    <w:rsid w:val="001E3863"/>
    <w:rsid w:val="002100E4"/>
    <w:rsid w:val="00212C6C"/>
    <w:rsid w:val="0022072C"/>
    <w:rsid w:val="00226A4F"/>
    <w:rsid w:val="0024459B"/>
    <w:rsid w:val="00244F3E"/>
    <w:rsid w:val="00250745"/>
    <w:rsid w:val="0025571A"/>
    <w:rsid w:val="0025725C"/>
    <w:rsid w:val="00257EA0"/>
    <w:rsid w:val="0026649A"/>
    <w:rsid w:val="00277B26"/>
    <w:rsid w:val="00280C6C"/>
    <w:rsid w:val="00290C34"/>
    <w:rsid w:val="00293321"/>
    <w:rsid w:val="00295561"/>
    <w:rsid w:val="00295B37"/>
    <w:rsid w:val="002A5775"/>
    <w:rsid w:val="002A5CF3"/>
    <w:rsid w:val="002C10C6"/>
    <w:rsid w:val="002D437C"/>
    <w:rsid w:val="002D4FB7"/>
    <w:rsid w:val="002E32F9"/>
    <w:rsid w:val="003003F8"/>
    <w:rsid w:val="0030603D"/>
    <w:rsid w:val="00311D25"/>
    <w:rsid w:val="00316A14"/>
    <w:rsid w:val="00341930"/>
    <w:rsid w:val="00341F84"/>
    <w:rsid w:val="003464F3"/>
    <w:rsid w:val="00354E6B"/>
    <w:rsid w:val="0036736A"/>
    <w:rsid w:val="00371665"/>
    <w:rsid w:val="00374C8A"/>
    <w:rsid w:val="0038151D"/>
    <w:rsid w:val="00396CBF"/>
    <w:rsid w:val="003A5710"/>
    <w:rsid w:val="003B21CC"/>
    <w:rsid w:val="003B578F"/>
    <w:rsid w:val="003B6C38"/>
    <w:rsid w:val="003C2750"/>
    <w:rsid w:val="003C3B92"/>
    <w:rsid w:val="003E440C"/>
    <w:rsid w:val="003E525D"/>
    <w:rsid w:val="003E704B"/>
    <w:rsid w:val="003F0586"/>
    <w:rsid w:val="003F0A3A"/>
    <w:rsid w:val="003F2997"/>
    <w:rsid w:val="003F445B"/>
    <w:rsid w:val="00406B93"/>
    <w:rsid w:val="00407E6D"/>
    <w:rsid w:val="004105D0"/>
    <w:rsid w:val="00421025"/>
    <w:rsid w:val="00430644"/>
    <w:rsid w:val="004529BE"/>
    <w:rsid w:val="00454D4A"/>
    <w:rsid w:val="004570BE"/>
    <w:rsid w:val="00463725"/>
    <w:rsid w:val="00494FD3"/>
    <w:rsid w:val="004972AE"/>
    <w:rsid w:val="004A73C1"/>
    <w:rsid w:val="004B386B"/>
    <w:rsid w:val="004C0602"/>
    <w:rsid w:val="004D2093"/>
    <w:rsid w:val="004E1924"/>
    <w:rsid w:val="004E2B5F"/>
    <w:rsid w:val="00501898"/>
    <w:rsid w:val="00516861"/>
    <w:rsid w:val="0052287B"/>
    <w:rsid w:val="0053079A"/>
    <w:rsid w:val="005316B5"/>
    <w:rsid w:val="00541173"/>
    <w:rsid w:val="005412BF"/>
    <w:rsid w:val="0054170B"/>
    <w:rsid w:val="00542EBB"/>
    <w:rsid w:val="00544875"/>
    <w:rsid w:val="0054763C"/>
    <w:rsid w:val="0055015F"/>
    <w:rsid w:val="00551FCA"/>
    <w:rsid w:val="00573EEF"/>
    <w:rsid w:val="00575624"/>
    <w:rsid w:val="005776DA"/>
    <w:rsid w:val="00582A56"/>
    <w:rsid w:val="00583506"/>
    <w:rsid w:val="00590A5F"/>
    <w:rsid w:val="0059269C"/>
    <w:rsid w:val="00592C2E"/>
    <w:rsid w:val="00592E63"/>
    <w:rsid w:val="00594FD7"/>
    <w:rsid w:val="00595282"/>
    <w:rsid w:val="005B2229"/>
    <w:rsid w:val="005B7AA8"/>
    <w:rsid w:val="005C7956"/>
    <w:rsid w:val="005D472D"/>
    <w:rsid w:val="005D53ED"/>
    <w:rsid w:val="005D5B06"/>
    <w:rsid w:val="005E2374"/>
    <w:rsid w:val="005F120F"/>
    <w:rsid w:val="006177F0"/>
    <w:rsid w:val="00620415"/>
    <w:rsid w:val="00645F57"/>
    <w:rsid w:val="0064730F"/>
    <w:rsid w:val="00651EB0"/>
    <w:rsid w:val="00655635"/>
    <w:rsid w:val="00696217"/>
    <w:rsid w:val="00696B70"/>
    <w:rsid w:val="006A3705"/>
    <w:rsid w:val="006A37CC"/>
    <w:rsid w:val="006A3A8C"/>
    <w:rsid w:val="006A467C"/>
    <w:rsid w:val="006C37F7"/>
    <w:rsid w:val="006C6108"/>
    <w:rsid w:val="006E1DD0"/>
    <w:rsid w:val="006E4E55"/>
    <w:rsid w:val="006E5977"/>
    <w:rsid w:val="006E604D"/>
    <w:rsid w:val="007009E7"/>
    <w:rsid w:val="007017FC"/>
    <w:rsid w:val="00717CDB"/>
    <w:rsid w:val="00720031"/>
    <w:rsid w:val="00731AE1"/>
    <w:rsid w:val="00732DF0"/>
    <w:rsid w:val="0074191D"/>
    <w:rsid w:val="007421C7"/>
    <w:rsid w:val="00745336"/>
    <w:rsid w:val="0074533F"/>
    <w:rsid w:val="00756F2E"/>
    <w:rsid w:val="0076026F"/>
    <w:rsid w:val="007623CB"/>
    <w:rsid w:val="00763325"/>
    <w:rsid w:val="007707FE"/>
    <w:rsid w:val="0077340F"/>
    <w:rsid w:val="0078079C"/>
    <w:rsid w:val="00783605"/>
    <w:rsid w:val="0078549F"/>
    <w:rsid w:val="00790740"/>
    <w:rsid w:val="00792863"/>
    <w:rsid w:val="007B47E9"/>
    <w:rsid w:val="007C1455"/>
    <w:rsid w:val="007C1DF7"/>
    <w:rsid w:val="007C4291"/>
    <w:rsid w:val="007E0109"/>
    <w:rsid w:val="007E73E0"/>
    <w:rsid w:val="007F793B"/>
    <w:rsid w:val="0080235A"/>
    <w:rsid w:val="00804B99"/>
    <w:rsid w:val="00807DF0"/>
    <w:rsid w:val="00810F82"/>
    <w:rsid w:val="0082355B"/>
    <w:rsid w:val="0083076B"/>
    <w:rsid w:val="00840FCC"/>
    <w:rsid w:val="00841EF7"/>
    <w:rsid w:val="00845DB7"/>
    <w:rsid w:val="00853985"/>
    <w:rsid w:val="00857191"/>
    <w:rsid w:val="00870032"/>
    <w:rsid w:val="0088286D"/>
    <w:rsid w:val="008853AF"/>
    <w:rsid w:val="00893186"/>
    <w:rsid w:val="0089399F"/>
    <w:rsid w:val="008A415B"/>
    <w:rsid w:val="008C6054"/>
    <w:rsid w:val="008C71D6"/>
    <w:rsid w:val="008D58FC"/>
    <w:rsid w:val="008D6F41"/>
    <w:rsid w:val="008F77E7"/>
    <w:rsid w:val="0090710C"/>
    <w:rsid w:val="00910917"/>
    <w:rsid w:val="00911DA5"/>
    <w:rsid w:val="00913E42"/>
    <w:rsid w:val="00922FA0"/>
    <w:rsid w:val="00927EDF"/>
    <w:rsid w:val="0093271C"/>
    <w:rsid w:val="00943945"/>
    <w:rsid w:val="00945A05"/>
    <w:rsid w:val="00962652"/>
    <w:rsid w:val="009631DC"/>
    <w:rsid w:val="009B4341"/>
    <w:rsid w:val="009B5BA9"/>
    <w:rsid w:val="009B5CD3"/>
    <w:rsid w:val="009C0C6B"/>
    <w:rsid w:val="009C433C"/>
    <w:rsid w:val="009C6D96"/>
    <w:rsid w:val="009D1158"/>
    <w:rsid w:val="009D62E9"/>
    <w:rsid w:val="009E58C0"/>
    <w:rsid w:val="009E6310"/>
    <w:rsid w:val="009F3A72"/>
    <w:rsid w:val="009F49EE"/>
    <w:rsid w:val="009F6254"/>
    <w:rsid w:val="00A04011"/>
    <w:rsid w:val="00A06697"/>
    <w:rsid w:val="00A11C59"/>
    <w:rsid w:val="00A125C5"/>
    <w:rsid w:val="00A13CFD"/>
    <w:rsid w:val="00A24845"/>
    <w:rsid w:val="00A25987"/>
    <w:rsid w:val="00A30E3F"/>
    <w:rsid w:val="00A801ED"/>
    <w:rsid w:val="00A93118"/>
    <w:rsid w:val="00AB3F7D"/>
    <w:rsid w:val="00AB66A5"/>
    <w:rsid w:val="00AC4510"/>
    <w:rsid w:val="00AD55AE"/>
    <w:rsid w:val="00AE312D"/>
    <w:rsid w:val="00AE59FE"/>
    <w:rsid w:val="00AF0201"/>
    <w:rsid w:val="00AF3B58"/>
    <w:rsid w:val="00AF3C39"/>
    <w:rsid w:val="00AF3FDF"/>
    <w:rsid w:val="00AF50FD"/>
    <w:rsid w:val="00B023D5"/>
    <w:rsid w:val="00B0268A"/>
    <w:rsid w:val="00B07CC7"/>
    <w:rsid w:val="00B1014C"/>
    <w:rsid w:val="00B12189"/>
    <w:rsid w:val="00B15D04"/>
    <w:rsid w:val="00B41A0D"/>
    <w:rsid w:val="00B463E0"/>
    <w:rsid w:val="00B63330"/>
    <w:rsid w:val="00B7611A"/>
    <w:rsid w:val="00B81CCD"/>
    <w:rsid w:val="00B8286D"/>
    <w:rsid w:val="00B94001"/>
    <w:rsid w:val="00BA2B5F"/>
    <w:rsid w:val="00BA7CCC"/>
    <w:rsid w:val="00BB26A7"/>
    <w:rsid w:val="00BB4BA2"/>
    <w:rsid w:val="00BC57B3"/>
    <w:rsid w:val="00BD1F8C"/>
    <w:rsid w:val="00BD4D35"/>
    <w:rsid w:val="00BE1ACC"/>
    <w:rsid w:val="00BF1B7A"/>
    <w:rsid w:val="00C053CE"/>
    <w:rsid w:val="00C07D2B"/>
    <w:rsid w:val="00C122A1"/>
    <w:rsid w:val="00C173E8"/>
    <w:rsid w:val="00C2062D"/>
    <w:rsid w:val="00C25FBB"/>
    <w:rsid w:val="00C27906"/>
    <w:rsid w:val="00C350CD"/>
    <w:rsid w:val="00C40699"/>
    <w:rsid w:val="00C608D7"/>
    <w:rsid w:val="00C61CC7"/>
    <w:rsid w:val="00C6710C"/>
    <w:rsid w:val="00C70468"/>
    <w:rsid w:val="00C71B20"/>
    <w:rsid w:val="00C7208B"/>
    <w:rsid w:val="00C771E9"/>
    <w:rsid w:val="00C77ED3"/>
    <w:rsid w:val="00C845E9"/>
    <w:rsid w:val="00C861FC"/>
    <w:rsid w:val="00C908EC"/>
    <w:rsid w:val="00C9341C"/>
    <w:rsid w:val="00C97110"/>
    <w:rsid w:val="00CA1CB9"/>
    <w:rsid w:val="00CA7CDD"/>
    <w:rsid w:val="00CB0413"/>
    <w:rsid w:val="00CB3276"/>
    <w:rsid w:val="00CB46F7"/>
    <w:rsid w:val="00CB5845"/>
    <w:rsid w:val="00CB68AD"/>
    <w:rsid w:val="00CC2548"/>
    <w:rsid w:val="00CC3B9D"/>
    <w:rsid w:val="00CC5E15"/>
    <w:rsid w:val="00CC7B9F"/>
    <w:rsid w:val="00D152EF"/>
    <w:rsid w:val="00D17CFC"/>
    <w:rsid w:val="00D25FEF"/>
    <w:rsid w:val="00D2682A"/>
    <w:rsid w:val="00D31910"/>
    <w:rsid w:val="00D35032"/>
    <w:rsid w:val="00D35E19"/>
    <w:rsid w:val="00D3763F"/>
    <w:rsid w:val="00D42F39"/>
    <w:rsid w:val="00D45FEB"/>
    <w:rsid w:val="00D46FA5"/>
    <w:rsid w:val="00D620D9"/>
    <w:rsid w:val="00D75256"/>
    <w:rsid w:val="00D80420"/>
    <w:rsid w:val="00D8289C"/>
    <w:rsid w:val="00D9451B"/>
    <w:rsid w:val="00D97907"/>
    <w:rsid w:val="00DA4567"/>
    <w:rsid w:val="00DB7788"/>
    <w:rsid w:val="00DB7CB5"/>
    <w:rsid w:val="00DC5384"/>
    <w:rsid w:val="00DD40E5"/>
    <w:rsid w:val="00DD43D5"/>
    <w:rsid w:val="00DD7D5B"/>
    <w:rsid w:val="00DE2D6A"/>
    <w:rsid w:val="00DE519E"/>
    <w:rsid w:val="00DF065B"/>
    <w:rsid w:val="00DF08F1"/>
    <w:rsid w:val="00E00770"/>
    <w:rsid w:val="00E01249"/>
    <w:rsid w:val="00E03A5A"/>
    <w:rsid w:val="00E1387A"/>
    <w:rsid w:val="00E15DAB"/>
    <w:rsid w:val="00E24F39"/>
    <w:rsid w:val="00E2741E"/>
    <w:rsid w:val="00E32814"/>
    <w:rsid w:val="00E329D2"/>
    <w:rsid w:val="00E33B36"/>
    <w:rsid w:val="00E35033"/>
    <w:rsid w:val="00E43DDB"/>
    <w:rsid w:val="00E5542B"/>
    <w:rsid w:val="00E56665"/>
    <w:rsid w:val="00E6076E"/>
    <w:rsid w:val="00E80357"/>
    <w:rsid w:val="00E97F24"/>
    <w:rsid w:val="00EA1104"/>
    <w:rsid w:val="00EC31AE"/>
    <w:rsid w:val="00ED20E6"/>
    <w:rsid w:val="00ED2A64"/>
    <w:rsid w:val="00ED677B"/>
    <w:rsid w:val="00EE40B5"/>
    <w:rsid w:val="00EF6027"/>
    <w:rsid w:val="00F0717B"/>
    <w:rsid w:val="00F217CF"/>
    <w:rsid w:val="00F26CC0"/>
    <w:rsid w:val="00F26EC2"/>
    <w:rsid w:val="00F344ED"/>
    <w:rsid w:val="00F35A43"/>
    <w:rsid w:val="00F50BAB"/>
    <w:rsid w:val="00F51E3E"/>
    <w:rsid w:val="00F5322D"/>
    <w:rsid w:val="00F73D57"/>
    <w:rsid w:val="00F77583"/>
    <w:rsid w:val="00FA2129"/>
    <w:rsid w:val="00FA3D52"/>
    <w:rsid w:val="00FB0269"/>
    <w:rsid w:val="00FC2247"/>
    <w:rsid w:val="00FC3ABE"/>
    <w:rsid w:val="00FC631A"/>
    <w:rsid w:val="00FD328C"/>
    <w:rsid w:val="00FE65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43D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D43D5"/>
    <w:pPr>
      <w:keepNext/>
      <w:numPr>
        <w:numId w:val="4"/>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DD43D5"/>
    <w:pPr>
      <w:keepNext/>
      <w:numPr>
        <w:ilvl w:val="1"/>
        <w:numId w:val="4"/>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DD43D5"/>
    <w:pPr>
      <w:keepNext/>
      <w:numPr>
        <w:ilvl w:val="2"/>
        <w:numId w:val="4"/>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DD43D5"/>
    <w:pPr>
      <w:keepNext/>
      <w:numPr>
        <w:ilvl w:val="3"/>
        <w:numId w:val="4"/>
      </w:numPr>
      <w:spacing w:before="240" w:after="60"/>
      <w:outlineLvl w:val="3"/>
    </w:pPr>
    <w:rPr>
      <w:b/>
      <w:bCs/>
      <w:sz w:val="28"/>
      <w:szCs w:val="28"/>
    </w:rPr>
  </w:style>
  <w:style w:type="paragraph" w:styleId="Heading5">
    <w:name w:val="heading 5"/>
    <w:basedOn w:val="Normal"/>
    <w:next w:val="Normal"/>
    <w:link w:val="Heading5Char"/>
    <w:qFormat/>
    <w:rsid w:val="00DD43D5"/>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DD43D5"/>
    <w:pPr>
      <w:numPr>
        <w:ilvl w:val="5"/>
        <w:numId w:val="4"/>
      </w:numPr>
      <w:spacing w:before="240" w:after="60"/>
      <w:outlineLvl w:val="5"/>
    </w:pPr>
    <w:rPr>
      <w:b/>
      <w:bCs/>
      <w:sz w:val="22"/>
      <w:szCs w:val="22"/>
      <w:lang w:bidi="th-TH"/>
    </w:rPr>
  </w:style>
  <w:style w:type="paragraph" w:styleId="Heading7">
    <w:name w:val="heading 7"/>
    <w:basedOn w:val="Normal"/>
    <w:next w:val="Normal"/>
    <w:link w:val="Heading7Char"/>
    <w:qFormat/>
    <w:rsid w:val="00DD43D5"/>
    <w:pPr>
      <w:numPr>
        <w:ilvl w:val="6"/>
        <w:numId w:val="4"/>
      </w:numPr>
      <w:spacing w:before="240" w:after="60"/>
      <w:outlineLvl w:val="6"/>
    </w:pPr>
  </w:style>
  <w:style w:type="paragraph" w:styleId="Heading8">
    <w:name w:val="heading 8"/>
    <w:basedOn w:val="Normal"/>
    <w:next w:val="Normal"/>
    <w:link w:val="Heading8Char"/>
    <w:qFormat/>
    <w:rsid w:val="00DD43D5"/>
    <w:pPr>
      <w:numPr>
        <w:ilvl w:val="7"/>
        <w:numId w:val="4"/>
      </w:numPr>
      <w:spacing w:before="240" w:after="60"/>
      <w:outlineLvl w:val="7"/>
    </w:pPr>
    <w:rPr>
      <w:i/>
      <w:iCs/>
      <w:lang w:bidi="th-TH"/>
    </w:rPr>
  </w:style>
  <w:style w:type="paragraph" w:styleId="Heading9">
    <w:name w:val="heading 9"/>
    <w:basedOn w:val="Normal"/>
    <w:next w:val="Normal"/>
    <w:link w:val="Heading9Char"/>
    <w:qFormat/>
    <w:rsid w:val="00DD43D5"/>
    <w:pPr>
      <w:numPr>
        <w:ilvl w:val="8"/>
        <w:numId w:val="4"/>
      </w:numPr>
      <w:spacing w:before="240" w:after="60"/>
      <w:outlineLvl w:val="8"/>
    </w:pPr>
    <w:rPr>
      <w:rFonts w:ascii="Arial" w:hAnsi="Arial" w:cs="Arial"/>
      <w:sz w:val="22"/>
      <w:szCs w:val="22"/>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43D5"/>
    <w:rPr>
      <w:rFonts w:ascii="Arial" w:eastAsia="Times New Roman" w:hAnsi="Arial" w:cs="Arial"/>
      <w:b/>
      <w:bCs/>
      <w:kern w:val="32"/>
      <w:sz w:val="32"/>
      <w:szCs w:val="32"/>
    </w:rPr>
  </w:style>
  <w:style w:type="character" w:customStyle="1" w:styleId="Heading2Char">
    <w:name w:val="Heading 2 Char"/>
    <w:basedOn w:val="DefaultParagraphFont"/>
    <w:link w:val="Heading2"/>
    <w:rsid w:val="00DD43D5"/>
    <w:rPr>
      <w:rFonts w:ascii="Arial" w:eastAsia="Times New Roman" w:hAnsi="Arial" w:cs="Arial"/>
      <w:b/>
      <w:bCs/>
      <w:i/>
      <w:iCs/>
      <w:sz w:val="28"/>
      <w:szCs w:val="28"/>
    </w:rPr>
  </w:style>
  <w:style w:type="character" w:customStyle="1" w:styleId="Heading3Char">
    <w:name w:val="Heading 3 Char"/>
    <w:basedOn w:val="DefaultParagraphFont"/>
    <w:link w:val="Heading3"/>
    <w:rsid w:val="00DD43D5"/>
    <w:rPr>
      <w:rFonts w:ascii="Arial" w:eastAsia="Times New Roman" w:hAnsi="Arial" w:cs="Arial"/>
      <w:b/>
      <w:bCs/>
      <w:sz w:val="26"/>
      <w:szCs w:val="26"/>
    </w:rPr>
  </w:style>
  <w:style w:type="character" w:customStyle="1" w:styleId="Heading4Char">
    <w:name w:val="Heading 4 Char"/>
    <w:basedOn w:val="DefaultParagraphFont"/>
    <w:link w:val="Heading4"/>
    <w:rsid w:val="00DD43D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DD43D5"/>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DD43D5"/>
    <w:rPr>
      <w:rFonts w:ascii="Times New Roman" w:eastAsia="Times New Roman" w:hAnsi="Times New Roman" w:cs="Times New Roman"/>
      <w:b/>
      <w:bCs/>
      <w:lang w:bidi="th-TH"/>
    </w:rPr>
  </w:style>
  <w:style w:type="character" w:customStyle="1" w:styleId="Heading7Char">
    <w:name w:val="Heading 7 Char"/>
    <w:basedOn w:val="DefaultParagraphFont"/>
    <w:link w:val="Heading7"/>
    <w:rsid w:val="00DD43D5"/>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DD43D5"/>
    <w:rPr>
      <w:rFonts w:ascii="Times New Roman" w:eastAsia="Times New Roman" w:hAnsi="Times New Roman" w:cs="Times New Roman"/>
      <w:i/>
      <w:iCs/>
      <w:sz w:val="24"/>
      <w:szCs w:val="24"/>
      <w:lang w:bidi="th-TH"/>
    </w:rPr>
  </w:style>
  <w:style w:type="character" w:customStyle="1" w:styleId="Heading9Char">
    <w:name w:val="Heading 9 Char"/>
    <w:basedOn w:val="DefaultParagraphFont"/>
    <w:link w:val="Heading9"/>
    <w:rsid w:val="00DD43D5"/>
    <w:rPr>
      <w:rFonts w:ascii="Arial" w:eastAsia="Times New Roman" w:hAnsi="Arial" w:cs="Arial"/>
      <w:lang w:bidi="th-TH"/>
    </w:rPr>
  </w:style>
  <w:style w:type="paragraph" w:styleId="Footer">
    <w:name w:val="footer"/>
    <w:basedOn w:val="Normal"/>
    <w:link w:val="FooterChar"/>
    <w:rsid w:val="00DD43D5"/>
    <w:pPr>
      <w:tabs>
        <w:tab w:val="center" w:pos="4320"/>
        <w:tab w:val="right" w:pos="8640"/>
      </w:tabs>
    </w:pPr>
  </w:style>
  <w:style w:type="character" w:customStyle="1" w:styleId="FooterChar">
    <w:name w:val="Footer Char"/>
    <w:basedOn w:val="DefaultParagraphFont"/>
    <w:link w:val="Footer"/>
    <w:rsid w:val="00DD43D5"/>
    <w:rPr>
      <w:rFonts w:ascii="Times New Roman" w:eastAsia="Times New Roman" w:hAnsi="Times New Roman" w:cs="Times New Roman"/>
      <w:sz w:val="24"/>
      <w:szCs w:val="24"/>
    </w:rPr>
  </w:style>
  <w:style w:type="character" w:styleId="PageNumber">
    <w:name w:val="page number"/>
    <w:basedOn w:val="DefaultParagraphFont"/>
    <w:rsid w:val="00DD43D5"/>
  </w:style>
  <w:style w:type="table" w:styleId="TableGrid">
    <w:name w:val="Table Grid"/>
    <w:basedOn w:val="TableNormal"/>
    <w:rsid w:val="00DD43D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DD43D5"/>
    <w:pPr>
      <w:spacing w:after="120"/>
      <w:ind w:left="360"/>
    </w:pPr>
  </w:style>
  <w:style w:type="character" w:customStyle="1" w:styleId="BodyTextIndentChar">
    <w:name w:val="Body Text Indent Char"/>
    <w:basedOn w:val="DefaultParagraphFont"/>
    <w:link w:val="BodyTextIndent"/>
    <w:rsid w:val="00DD43D5"/>
    <w:rPr>
      <w:rFonts w:ascii="Times New Roman" w:eastAsia="Times New Roman" w:hAnsi="Times New Roman" w:cs="Times New Roman"/>
      <w:sz w:val="24"/>
      <w:szCs w:val="24"/>
    </w:rPr>
  </w:style>
  <w:style w:type="paragraph" w:styleId="PlainText">
    <w:name w:val="Plain Text"/>
    <w:basedOn w:val="Normal"/>
    <w:link w:val="PlainTextChar"/>
    <w:rsid w:val="00DD43D5"/>
    <w:rPr>
      <w:rFonts w:ascii="Courier New" w:hAnsi="Courier New"/>
      <w:sz w:val="20"/>
      <w:szCs w:val="20"/>
    </w:rPr>
  </w:style>
  <w:style w:type="character" w:customStyle="1" w:styleId="PlainTextChar">
    <w:name w:val="Plain Text Char"/>
    <w:basedOn w:val="DefaultParagraphFont"/>
    <w:link w:val="PlainText"/>
    <w:rsid w:val="00DD43D5"/>
    <w:rPr>
      <w:rFonts w:ascii="Courier New" w:eastAsia="Times New Roman" w:hAnsi="Courier New" w:cs="Times New Roman"/>
      <w:sz w:val="20"/>
      <w:szCs w:val="20"/>
    </w:rPr>
  </w:style>
  <w:style w:type="paragraph" w:styleId="Header">
    <w:name w:val="header"/>
    <w:basedOn w:val="Normal"/>
    <w:link w:val="HeaderChar"/>
    <w:rsid w:val="00DD43D5"/>
    <w:pPr>
      <w:tabs>
        <w:tab w:val="center" w:pos="4320"/>
        <w:tab w:val="right" w:pos="8640"/>
      </w:tabs>
    </w:pPr>
  </w:style>
  <w:style w:type="character" w:customStyle="1" w:styleId="HeaderChar">
    <w:name w:val="Header Char"/>
    <w:basedOn w:val="DefaultParagraphFont"/>
    <w:link w:val="Header"/>
    <w:rsid w:val="00DD43D5"/>
    <w:rPr>
      <w:rFonts w:ascii="Times New Roman" w:eastAsia="Times New Roman" w:hAnsi="Times New Roman" w:cs="Times New Roman"/>
      <w:sz w:val="24"/>
      <w:szCs w:val="24"/>
    </w:rPr>
  </w:style>
  <w:style w:type="paragraph" w:styleId="DocumentMap">
    <w:name w:val="Document Map"/>
    <w:basedOn w:val="Normal"/>
    <w:link w:val="DocumentMapChar"/>
    <w:semiHidden/>
    <w:rsid w:val="00DD43D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D43D5"/>
    <w:rPr>
      <w:rFonts w:ascii="Tahoma" w:eastAsia="Times New Roman" w:hAnsi="Tahoma" w:cs="Tahoma"/>
      <w:sz w:val="20"/>
      <w:szCs w:val="20"/>
      <w:shd w:val="clear" w:color="auto" w:fill="000080"/>
    </w:rPr>
  </w:style>
  <w:style w:type="paragraph" w:styleId="BodyText">
    <w:name w:val="Body Text"/>
    <w:basedOn w:val="Normal"/>
    <w:link w:val="BodyTextChar"/>
    <w:rsid w:val="00DD43D5"/>
    <w:pPr>
      <w:spacing w:after="120"/>
    </w:pPr>
  </w:style>
  <w:style w:type="character" w:customStyle="1" w:styleId="BodyTextChar">
    <w:name w:val="Body Text Char"/>
    <w:basedOn w:val="DefaultParagraphFont"/>
    <w:link w:val="BodyText"/>
    <w:rsid w:val="00DD43D5"/>
    <w:rPr>
      <w:rFonts w:ascii="Times New Roman" w:eastAsia="Times New Roman" w:hAnsi="Times New Roman" w:cs="Times New Roman"/>
      <w:sz w:val="24"/>
      <w:szCs w:val="24"/>
    </w:rPr>
  </w:style>
  <w:style w:type="paragraph" w:styleId="List">
    <w:name w:val="List"/>
    <w:basedOn w:val="Normal"/>
    <w:rsid w:val="00DD43D5"/>
    <w:pPr>
      <w:ind w:left="283" w:hanging="283"/>
    </w:pPr>
  </w:style>
  <w:style w:type="paragraph" w:styleId="ListParagraph">
    <w:name w:val="List Paragraph"/>
    <w:basedOn w:val="Normal"/>
    <w:uiPriority w:val="34"/>
    <w:qFormat/>
    <w:rsid w:val="00173B3D"/>
    <w:pPr>
      <w:ind w:left="720"/>
      <w:contextualSpacing/>
    </w:pPr>
  </w:style>
  <w:style w:type="character" w:styleId="Hyperlink">
    <w:name w:val="Hyperlink"/>
    <w:basedOn w:val="DefaultParagraphFont"/>
    <w:uiPriority w:val="99"/>
    <w:semiHidden/>
    <w:unhideWhenUsed/>
    <w:rsid w:val="00E32814"/>
    <w:rPr>
      <w:color w:val="0000FF"/>
      <w:u w:val="single"/>
    </w:rPr>
  </w:style>
  <w:style w:type="character" w:styleId="FollowedHyperlink">
    <w:name w:val="FollowedHyperlink"/>
    <w:basedOn w:val="DefaultParagraphFont"/>
    <w:uiPriority w:val="99"/>
    <w:semiHidden/>
    <w:unhideWhenUsed/>
    <w:rsid w:val="00E32814"/>
    <w:rPr>
      <w:color w:val="800080"/>
      <w:u w:val="single"/>
    </w:rPr>
  </w:style>
  <w:style w:type="paragraph" w:customStyle="1" w:styleId="xl65">
    <w:name w:val="xl65"/>
    <w:basedOn w:val="Normal"/>
    <w:rsid w:val="00E32814"/>
    <w:pPr>
      <w:pBdr>
        <w:left w:val="single" w:sz="8" w:space="0" w:color="auto"/>
        <w:right w:val="single" w:sz="8" w:space="0" w:color="auto"/>
      </w:pBdr>
      <w:spacing w:before="100" w:beforeAutospacing="1" w:after="100" w:afterAutospacing="1"/>
    </w:pPr>
    <w:rPr>
      <w:lang w:val="id-ID" w:eastAsia="id-ID"/>
    </w:rPr>
  </w:style>
  <w:style w:type="paragraph" w:customStyle="1" w:styleId="xl66">
    <w:name w:val="xl66"/>
    <w:basedOn w:val="Normal"/>
    <w:rsid w:val="00E32814"/>
    <w:pPr>
      <w:pBdr>
        <w:right w:val="single" w:sz="8" w:space="0" w:color="auto"/>
      </w:pBdr>
      <w:spacing w:before="100" w:beforeAutospacing="1" w:after="100" w:afterAutospacing="1"/>
    </w:pPr>
    <w:rPr>
      <w:lang w:val="id-ID" w:eastAsia="id-ID"/>
    </w:rPr>
  </w:style>
  <w:style w:type="paragraph" w:customStyle="1" w:styleId="xl67">
    <w:name w:val="xl67"/>
    <w:basedOn w:val="Normal"/>
    <w:rsid w:val="00E32814"/>
    <w:pPr>
      <w:pBdr>
        <w:left w:val="single" w:sz="8" w:space="0" w:color="auto"/>
        <w:right w:val="single" w:sz="8" w:space="0" w:color="auto"/>
      </w:pBdr>
      <w:spacing w:before="100" w:beforeAutospacing="1" w:after="100" w:afterAutospacing="1"/>
    </w:pPr>
    <w:rPr>
      <w:lang w:val="id-ID" w:eastAsia="id-ID"/>
    </w:rPr>
  </w:style>
  <w:style w:type="paragraph" w:customStyle="1" w:styleId="xl68">
    <w:name w:val="xl68"/>
    <w:basedOn w:val="Normal"/>
    <w:rsid w:val="00E32814"/>
    <w:pPr>
      <w:pBdr>
        <w:right w:val="single" w:sz="8" w:space="0" w:color="auto"/>
      </w:pBdr>
      <w:spacing w:before="100" w:beforeAutospacing="1" w:after="100" w:afterAutospacing="1"/>
    </w:pPr>
    <w:rPr>
      <w:lang w:val="id-ID" w:eastAsia="id-ID"/>
    </w:rPr>
  </w:style>
  <w:style w:type="paragraph" w:customStyle="1" w:styleId="xl69">
    <w:name w:val="xl69"/>
    <w:basedOn w:val="Normal"/>
    <w:rsid w:val="00E32814"/>
    <w:pPr>
      <w:spacing w:before="100" w:beforeAutospacing="1" w:after="100" w:afterAutospacing="1"/>
    </w:pPr>
    <w:rPr>
      <w:lang w:val="id-ID" w:eastAsia="id-ID"/>
    </w:rPr>
  </w:style>
  <w:style w:type="paragraph" w:customStyle="1" w:styleId="xl70">
    <w:name w:val="xl70"/>
    <w:basedOn w:val="Normal"/>
    <w:rsid w:val="00E32814"/>
    <w:pPr>
      <w:pBdr>
        <w:left w:val="single" w:sz="8" w:space="0" w:color="auto"/>
        <w:right w:val="single" w:sz="8" w:space="0" w:color="auto"/>
      </w:pBdr>
      <w:spacing w:before="100" w:beforeAutospacing="1" w:after="100" w:afterAutospacing="1"/>
    </w:pPr>
    <w:rPr>
      <w:lang w:val="id-ID" w:eastAsia="id-ID"/>
    </w:rPr>
  </w:style>
  <w:style w:type="paragraph" w:customStyle="1" w:styleId="xl71">
    <w:name w:val="xl71"/>
    <w:basedOn w:val="Normal"/>
    <w:rsid w:val="00E32814"/>
    <w:pPr>
      <w:pBdr>
        <w:left w:val="single" w:sz="8" w:space="0" w:color="auto"/>
        <w:right w:val="single" w:sz="8" w:space="0" w:color="auto"/>
      </w:pBdr>
      <w:spacing w:before="100" w:beforeAutospacing="1" w:after="100" w:afterAutospacing="1"/>
    </w:pPr>
    <w:rPr>
      <w:lang w:val="id-ID" w:eastAsia="id-ID"/>
    </w:rPr>
  </w:style>
  <w:style w:type="paragraph" w:customStyle="1" w:styleId="xl72">
    <w:name w:val="xl72"/>
    <w:basedOn w:val="Normal"/>
    <w:rsid w:val="00E32814"/>
    <w:pPr>
      <w:pBdr>
        <w:right w:val="single" w:sz="8" w:space="0" w:color="auto"/>
      </w:pBdr>
      <w:spacing w:before="100" w:beforeAutospacing="1" w:after="100" w:afterAutospacing="1"/>
    </w:pPr>
    <w:rPr>
      <w:lang w:val="id-ID" w:eastAsia="id-ID"/>
    </w:rPr>
  </w:style>
  <w:style w:type="paragraph" w:customStyle="1" w:styleId="xl73">
    <w:name w:val="xl73"/>
    <w:basedOn w:val="Normal"/>
    <w:rsid w:val="00E32814"/>
    <w:pPr>
      <w:pBdr>
        <w:bottom w:val="single" w:sz="8" w:space="0" w:color="auto"/>
        <w:right w:val="single" w:sz="8" w:space="0" w:color="auto"/>
      </w:pBdr>
      <w:spacing w:before="100" w:beforeAutospacing="1" w:after="100" w:afterAutospacing="1"/>
      <w:jc w:val="center"/>
      <w:textAlignment w:val="center"/>
    </w:pPr>
    <w:rPr>
      <w:color w:val="000000"/>
      <w:lang w:val="id-ID" w:eastAsia="id-ID"/>
    </w:rPr>
  </w:style>
  <w:style w:type="paragraph" w:customStyle="1" w:styleId="xl74">
    <w:name w:val="xl74"/>
    <w:basedOn w:val="Normal"/>
    <w:rsid w:val="00E32814"/>
    <w:pPr>
      <w:pBdr>
        <w:left w:val="single" w:sz="8" w:space="0" w:color="auto"/>
        <w:right w:val="single" w:sz="8" w:space="0" w:color="auto"/>
      </w:pBdr>
      <w:spacing w:before="100" w:beforeAutospacing="1" w:after="100" w:afterAutospacing="1"/>
      <w:jc w:val="right"/>
      <w:textAlignment w:val="top"/>
    </w:pPr>
    <w:rPr>
      <w:color w:val="000000"/>
      <w:lang w:val="id-ID" w:eastAsia="id-ID"/>
    </w:rPr>
  </w:style>
  <w:style w:type="paragraph" w:customStyle="1" w:styleId="xl75">
    <w:name w:val="xl75"/>
    <w:basedOn w:val="Normal"/>
    <w:rsid w:val="00E32814"/>
    <w:pPr>
      <w:pBdr>
        <w:right w:val="single" w:sz="4" w:space="0" w:color="auto"/>
      </w:pBdr>
      <w:spacing w:before="100" w:beforeAutospacing="1" w:after="100" w:afterAutospacing="1"/>
      <w:jc w:val="right"/>
      <w:textAlignment w:val="top"/>
    </w:pPr>
    <w:rPr>
      <w:color w:val="000000"/>
      <w:lang w:val="id-ID" w:eastAsia="id-ID"/>
    </w:rPr>
  </w:style>
  <w:style w:type="paragraph" w:customStyle="1" w:styleId="xl76">
    <w:name w:val="xl76"/>
    <w:basedOn w:val="Normal"/>
    <w:rsid w:val="00E32814"/>
    <w:pPr>
      <w:pBdr>
        <w:left w:val="single" w:sz="4" w:space="0" w:color="auto"/>
        <w:right w:val="single" w:sz="4" w:space="0" w:color="auto"/>
      </w:pBdr>
      <w:spacing w:before="100" w:beforeAutospacing="1" w:after="100" w:afterAutospacing="1"/>
      <w:jc w:val="right"/>
      <w:textAlignment w:val="top"/>
    </w:pPr>
    <w:rPr>
      <w:color w:val="000000"/>
      <w:lang w:val="id-ID" w:eastAsia="id-ID"/>
    </w:rPr>
  </w:style>
  <w:style w:type="paragraph" w:customStyle="1" w:styleId="xl77">
    <w:name w:val="xl77"/>
    <w:basedOn w:val="Normal"/>
    <w:rsid w:val="00E32814"/>
    <w:pPr>
      <w:spacing w:before="100" w:beforeAutospacing="1" w:after="100" w:afterAutospacing="1"/>
      <w:jc w:val="right"/>
      <w:textAlignment w:val="top"/>
    </w:pPr>
    <w:rPr>
      <w:color w:val="000000"/>
      <w:lang w:val="id-ID" w:eastAsia="id-ID"/>
    </w:rPr>
  </w:style>
  <w:style w:type="paragraph" w:customStyle="1" w:styleId="xl78">
    <w:name w:val="xl78"/>
    <w:basedOn w:val="Normal"/>
    <w:rsid w:val="00E3281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lang w:val="id-ID" w:eastAsia="id-ID"/>
    </w:rPr>
  </w:style>
  <w:style w:type="paragraph" w:customStyle="1" w:styleId="xl79">
    <w:name w:val="xl79"/>
    <w:basedOn w:val="Normal"/>
    <w:rsid w:val="00E32814"/>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lang w:val="id-ID" w:eastAsia="id-ID"/>
    </w:rPr>
  </w:style>
  <w:style w:type="paragraph" w:customStyle="1" w:styleId="xl80">
    <w:name w:val="xl80"/>
    <w:basedOn w:val="Normal"/>
    <w:rsid w:val="00E32814"/>
    <w:pPr>
      <w:pBdr>
        <w:top w:val="single" w:sz="8" w:space="0" w:color="auto"/>
        <w:left w:val="single" w:sz="8" w:space="0" w:color="auto"/>
        <w:bottom w:val="single" w:sz="8" w:space="0" w:color="auto"/>
        <w:right w:val="single" w:sz="8" w:space="0" w:color="auto"/>
      </w:pBdr>
      <w:spacing w:before="100" w:beforeAutospacing="1" w:after="100" w:afterAutospacing="1"/>
    </w:pPr>
    <w:rPr>
      <w:lang w:val="id-ID" w:eastAsia="id-ID"/>
    </w:rPr>
  </w:style>
  <w:style w:type="paragraph" w:customStyle="1" w:styleId="xl81">
    <w:name w:val="xl81"/>
    <w:basedOn w:val="Normal"/>
    <w:rsid w:val="00E32814"/>
    <w:pPr>
      <w:pBdr>
        <w:top w:val="single" w:sz="8" w:space="0" w:color="auto"/>
        <w:bottom w:val="single" w:sz="8" w:space="0" w:color="auto"/>
        <w:right w:val="single" w:sz="8" w:space="0" w:color="auto"/>
      </w:pBdr>
      <w:spacing w:before="100" w:beforeAutospacing="1" w:after="100" w:afterAutospacing="1"/>
    </w:pPr>
    <w:rPr>
      <w:lang w:val="id-ID" w:eastAsia="id-ID"/>
    </w:rPr>
  </w:style>
  <w:style w:type="paragraph" w:customStyle="1" w:styleId="xl82">
    <w:name w:val="xl82"/>
    <w:basedOn w:val="Normal"/>
    <w:rsid w:val="00E32814"/>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lang w:val="id-ID" w:eastAsia="id-ID"/>
    </w:rPr>
  </w:style>
  <w:style w:type="paragraph" w:customStyle="1" w:styleId="xl83">
    <w:name w:val="xl83"/>
    <w:basedOn w:val="Normal"/>
    <w:rsid w:val="00E32814"/>
    <w:pPr>
      <w:pBdr>
        <w:right w:val="single" w:sz="8" w:space="0" w:color="auto"/>
      </w:pBdr>
      <w:shd w:val="clear" w:color="000000" w:fill="FFFFFF"/>
      <w:spacing w:before="100" w:beforeAutospacing="1" w:after="100" w:afterAutospacing="1"/>
      <w:jc w:val="center"/>
      <w:textAlignment w:val="center"/>
    </w:pPr>
    <w:rPr>
      <w:b/>
      <w:bCs/>
      <w:color w:val="000000"/>
      <w:sz w:val="28"/>
      <w:szCs w:val="28"/>
      <w:lang w:val="id-ID" w:eastAsia="id-ID"/>
    </w:rPr>
  </w:style>
  <w:style w:type="paragraph" w:customStyle="1" w:styleId="xl84">
    <w:name w:val="xl84"/>
    <w:basedOn w:val="Normal"/>
    <w:rsid w:val="00E32814"/>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8"/>
      <w:szCs w:val="28"/>
      <w:lang w:val="id-ID" w:eastAsia="id-ID"/>
    </w:rPr>
  </w:style>
  <w:style w:type="paragraph" w:customStyle="1" w:styleId="xl85">
    <w:name w:val="xl85"/>
    <w:basedOn w:val="Normal"/>
    <w:rsid w:val="00E32814"/>
    <w:pPr>
      <w:pBdr>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8"/>
      <w:szCs w:val="28"/>
      <w:lang w:val="id-ID" w:eastAsia="id-ID"/>
    </w:rPr>
  </w:style>
  <w:style w:type="paragraph" w:customStyle="1" w:styleId="xl86">
    <w:name w:val="xl86"/>
    <w:basedOn w:val="Normal"/>
    <w:rsid w:val="00E32814"/>
    <w:pPr>
      <w:pBdr>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8"/>
      <w:szCs w:val="28"/>
      <w:lang w:val="id-ID" w:eastAsia="id-ID"/>
    </w:rPr>
  </w:style>
  <w:style w:type="paragraph" w:customStyle="1" w:styleId="xl87">
    <w:name w:val="xl87"/>
    <w:basedOn w:val="Normal"/>
    <w:rsid w:val="00E32814"/>
    <w:pPr>
      <w:pBdr>
        <w:right w:val="single" w:sz="8" w:space="0" w:color="auto"/>
      </w:pBdr>
      <w:spacing w:before="100" w:beforeAutospacing="1" w:after="100" w:afterAutospacing="1"/>
      <w:textAlignment w:val="top"/>
    </w:pPr>
    <w:rPr>
      <w:color w:val="000000"/>
      <w:lang w:val="id-ID" w:eastAsia="id-ID"/>
    </w:rPr>
  </w:style>
  <w:style w:type="paragraph" w:customStyle="1" w:styleId="xl88">
    <w:name w:val="xl88"/>
    <w:basedOn w:val="Normal"/>
    <w:rsid w:val="00E32814"/>
    <w:pPr>
      <w:pBdr>
        <w:left w:val="single" w:sz="8" w:space="0" w:color="auto"/>
        <w:right w:val="single" w:sz="8" w:space="0" w:color="auto"/>
      </w:pBdr>
      <w:spacing w:before="100" w:beforeAutospacing="1" w:after="100" w:afterAutospacing="1"/>
      <w:textAlignment w:val="top"/>
    </w:pPr>
    <w:rPr>
      <w:color w:val="000000"/>
      <w:lang w:val="id-ID" w:eastAsia="id-ID"/>
    </w:rPr>
  </w:style>
  <w:style w:type="paragraph" w:customStyle="1" w:styleId="xl89">
    <w:name w:val="xl89"/>
    <w:basedOn w:val="Normal"/>
    <w:rsid w:val="00E32814"/>
    <w:pPr>
      <w:pBdr>
        <w:right w:val="single" w:sz="8" w:space="0" w:color="auto"/>
      </w:pBdr>
      <w:spacing w:before="100" w:beforeAutospacing="1" w:after="100" w:afterAutospacing="1"/>
      <w:jc w:val="center"/>
    </w:pPr>
    <w:rPr>
      <w:lang w:val="id-ID" w:eastAsia="id-ID"/>
    </w:rPr>
  </w:style>
  <w:style w:type="paragraph" w:customStyle="1" w:styleId="xl90">
    <w:name w:val="xl90"/>
    <w:basedOn w:val="Normal"/>
    <w:rsid w:val="00E32814"/>
    <w:pPr>
      <w:pBdr>
        <w:left w:val="single" w:sz="8" w:space="0" w:color="auto"/>
        <w:right w:val="single" w:sz="8" w:space="0" w:color="auto"/>
      </w:pBdr>
      <w:spacing w:before="100" w:beforeAutospacing="1" w:after="100" w:afterAutospacing="1"/>
      <w:jc w:val="center"/>
    </w:pPr>
    <w:rPr>
      <w:lang w:val="id-ID" w:eastAsia="id-ID"/>
    </w:rPr>
  </w:style>
  <w:style w:type="paragraph" w:customStyle="1" w:styleId="xl91">
    <w:name w:val="xl91"/>
    <w:basedOn w:val="Normal"/>
    <w:rsid w:val="00E328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lang w:val="id-ID" w:eastAsia="id-ID"/>
    </w:rPr>
  </w:style>
  <w:style w:type="paragraph" w:customStyle="1" w:styleId="xl92">
    <w:name w:val="xl92"/>
    <w:basedOn w:val="Normal"/>
    <w:rsid w:val="00E32814"/>
    <w:pPr>
      <w:pBdr>
        <w:top w:val="single" w:sz="8" w:space="0" w:color="auto"/>
        <w:bottom w:val="single" w:sz="8" w:space="0" w:color="auto"/>
        <w:right w:val="single" w:sz="8" w:space="0" w:color="auto"/>
      </w:pBdr>
      <w:shd w:val="clear" w:color="000000" w:fill="FFFFFF"/>
      <w:spacing w:before="100" w:beforeAutospacing="1" w:after="100" w:afterAutospacing="1"/>
    </w:pPr>
    <w:rPr>
      <w:b/>
      <w:bCs/>
      <w:lang w:val="id-ID" w:eastAsia="id-ID"/>
    </w:rPr>
  </w:style>
  <w:style w:type="paragraph" w:customStyle="1" w:styleId="xl93">
    <w:name w:val="xl93"/>
    <w:basedOn w:val="Normal"/>
    <w:rsid w:val="00E32814"/>
    <w:pPr>
      <w:pBdr>
        <w:top w:val="single" w:sz="8" w:space="0" w:color="auto"/>
        <w:bottom w:val="single" w:sz="8" w:space="0" w:color="auto"/>
        <w:right w:val="single" w:sz="8" w:space="0" w:color="auto"/>
      </w:pBdr>
      <w:shd w:val="clear" w:color="000000" w:fill="FFFFFF"/>
      <w:spacing w:before="100" w:beforeAutospacing="1" w:after="100" w:afterAutospacing="1"/>
    </w:pPr>
    <w:rPr>
      <w:b/>
      <w:bCs/>
      <w:lang w:val="id-ID" w:eastAsia="id-ID"/>
    </w:rPr>
  </w:style>
  <w:style w:type="paragraph" w:customStyle="1" w:styleId="xl94">
    <w:name w:val="xl94"/>
    <w:basedOn w:val="Normal"/>
    <w:rsid w:val="00E328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b/>
      <w:bCs/>
      <w:lang w:val="id-ID" w:eastAsia="id-ID"/>
    </w:rPr>
  </w:style>
  <w:style w:type="paragraph" w:customStyle="1" w:styleId="xl95">
    <w:name w:val="xl95"/>
    <w:basedOn w:val="Normal"/>
    <w:rsid w:val="00E32814"/>
    <w:pPr>
      <w:spacing w:before="100" w:beforeAutospacing="1" w:after="100" w:afterAutospacing="1"/>
    </w:pPr>
    <w:rPr>
      <w:lang w:val="id-ID" w:eastAsia="id-ID"/>
    </w:rPr>
  </w:style>
  <w:style w:type="paragraph" w:customStyle="1" w:styleId="xl96">
    <w:name w:val="xl96"/>
    <w:basedOn w:val="Normal"/>
    <w:rsid w:val="00E32814"/>
    <w:pPr>
      <w:pBdr>
        <w:right w:val="single" w:sz="8" w:space="0" w:color="auto"/>
      </w:pBdr>
      <w:spacing w:before="100" w:beforeAutospacing="1" w:after="100" w:afterAutospacing="1"/>
      <w:jc w:val="right"/>
      <w:textAlignment w:val="top"/>
    </w:pPr>
    <w:rPr>
      <w:color w:val="000000"/>
      <w:lang w:val="id-ID" w:eastAsia="id-ID"/>
    </w:rPr>
  </w:style>
  <w:style w:type="paragraph" w:customStyle="1" w:styleId="xl97">
    <w:name w:val="xl97"/>
    <w:basedOn w:val="Normal"/>
    <w:rsid w:val="00E32814"/>
    <w:pPr>
      <w:pBdr>
        <w:left w:val="single" w:sz="4" w:space="0" w:color="auto"/>
        <w:right w:val="single" w:sz="8" w:space="0" w:color="auto"/>
      </w:pBdr>
      <w:spacing w:before="100" w:beforeAutospacing="1" w:after="100" w:afterAutospacing="1"/>
      <w:jc w:val="right"/>
      <w:textAlignment w:val="top"/>
    </w:pPr>
    <w:rPr>
      <w:color w:val="000000"/>
      <w:lang w:val="id-ID" w:eastAsia="id-ID"/>
    </w:rPr>
  </w:style>
  <w:style w:type="paragraph" w:customStyle="1" w:styleId="xl98">
    <w:name w:val="xl98"/>
    <w:basedOn w:val="Normal"/>
    <w:rsid w:val="00E32814"/>
    <w:pPr>
      <w:spacing w:before="100" w:beforeAutospacing="1" w:after="100" w:afterAutospacing="1"/>
      <w:jc w:val="center"/>
    </w:pPr>
    <w:rPr>
      <w:lang w:val="id-ID" w:eastAsia="id-ID"/>
    </w:rPr>
  </w:style>
  <w:style w:type="paragraph" w:customStyle="1" w:styleId="xl99">
    <w:name w:val="xl99"/>
    <w:basedOn w:val="Normal"/>
    <w:rsid w:val="00E328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lang w:val="id-ID" w:eastAsia="id-ID"/>
    </w:rPr>
  </w:style>
  <w:style w:type="paragraph" w:customStyle="1" w:styleId="xl100">
    <w:name w:val="xl100"/>
    <w:basedOn w:val="Normal"/>
    <w:rsid w:val="00E328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lang w:val="id-ID" w:eastAsia="id-ID"/>
    </w:rPr>
  </w:style>
  <w:style w:type="paragraph" w:customStyle="1" w:styleId="xl101">
    <w:name w:val="xl101"/>
    <w:basedOn w:val="Normal"/>
    <w:rsid w:val="00E328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lang w:val="id-ID" w:eastAsia="id-ID"/>
    </w:rPr>
  </w:style>
  <w:style w:type="paragraph" w:customStyle="1" w:styleId="xl102">
    <w:name w:val="xl102"/>
    <w:basedOn w:val="Normal"/>
    <w:rsid w:val="00E328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b/>
      <w:bCs/>
      <w:lang w:val="id-ID" w:eastAsia="id-ID"/>
    </w:rPr>
  </w:style>
  <w:style w:type="paragraph" w:customStyle="1" w:styleId="xl103">
    <w:name w:val="xl103"/>
    <w:basedOn w:val="Normal"/>
    <w:rsid w:val="00E328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lang w:val="id-ID" w:eastAsia="id-ID"/>
    </w:rPr>
  </w:style>
  <w:style w:type="paragraph" w:customStyle="1" w:styleId="xl104">
    <w:name w:val="xl104"/>
    <w:basedOn w:val="Normal"/>
    <w:rsid w:val="00E328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lang w:val="id-ID" w:eastAsia="id-ID"/>
    </w:rPr>
  </w:style>
  <w:style w:type="paragraph" w:customStyle="1" w:styleId="xl105">
    <w:name w:val="xl105"/>
    <w:basedOn w:val="Normal"/>
    <w:rsid w:val="00E3281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lang w:val="id-ID" w:eastAsia="id-ID"/>
    </w:rPr>
  </w:style>
  <w:style w:type="paragraph" w:customStyle="1" w:styleId="xl106">
    <w:name w:val="xl106"/>
    <w:basedOn w:val="Normal"/>
    <w:rsid w:val="00E328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lang w:val="id-ID" w:eastAsia="id-ID"/>
    </w:rPr>
  </w:style>
  <w:style w:type="paragraph" w:customStyle="1" w:styleId="xl107">
    <w:name w:val="xl107"/>
    <w:basedOn w:val="Normal"/>
    <w:rsid w:val="00E3281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lang w:val="id-ID" w:eastAsia="id-ID"/>
    </w:rPr>
  </w:style>
  <w:style w:type="paragraph" w:customStyle="1" w:styleId="xl108">
    <w:name w:val="xl108"/>
    <w:basedOn w:val="Normal"/>
    <w:rsid w:val="00E3281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lang w:val="id-ID" w:eastAsia="id-ID"/>
    </w:rPr>
  </w:style>
  <w:style w:type="paragraph" w:customStyle="1" w:styleId="xl109">
    <w:name w:val="xl109"/>
    <w:basedOn w:val="Normal"/>
    <w:rsid w:val="00E3281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lang w:val="id-ID" w:eastAsia="id-ID"/>
    </w:rPr>
  </w:style>
  <w:style w:type="paragraph" w:customStyle="1" w:styleId="xl110">
    <w:name w:val="xl110"/>
    <w:basedOn w:val="Normal"/>
    <w:rsid w:val="00E328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lang w:val="id-ID" w:eastAsia="id-ID"/>
    </w:rPr>
  </w:style>
  <w:style w:type="paragraph" w:customStyle="1" w:styleId="xl111">
    <w:name w:val="xl111"/>
    <w:basedOn w:val="Normal"/>
    <w:rsid w:val="00E328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b/>
      <w:bCs/>
      <w:lang w:val="id-ID" w:eastAsia="id-ID"/>
    </w:rPr>
  </w:style>
  <w:style w:type="paragraph" w:customStyle="1" w:styleId="xl112">
    <w:name w:val="xl112"/>
    <w:basedOn w:val="Normal"/>
    <w:rsid w:val="00E32814"/>
    <w:pPr>
      <w:pBdr>
        <w:top w:val="single" w:sz="8" w:space="0" w:color="auto"/>
        <w:bottom w:val="single" w:sz="8" w:space="0" w:color="auto"/>
        <w:right w:val="single" w:sz="8" w:space="0" w:color="auto"/>
      </w:pBdr>
      <w:shd w:val="clear" w:color="000000" w:fill="FFFFFF"/>
      <w:spacing w:before="100" w:beforeAutospacing="1" w:after="100" w:afterAutospacing="1"/>
    </w:pPr>
    <w:rPr>
      <w:b/>
      <w:bCs/>
      <w:lang w:val="id-ID" w:eastAsia="id-ID"/>
    </w:rPr>
  </w:style>
  <w:style w:type="paragraph" w:customStyle="1" w:styleId="xl113">
    <w:name w:val="xl113"/>
    <w:basedOn w:val="Normal"/>
    <w:rsid w:val="00E3281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lang w:val="id-ID" w:eastAsia="id-ID"/>
    </w:rPr>
  </w:style>
  <w:style w:type="paragraph" w:customStyle="1" w:styleId="xl114">
    <w:name w:val="xl114"/>
    <w:basedOn w:val="Normal"/>
    <w:rsid w:val="00E32814"/>
    <w:pPr>
      <w:pBdr>
        <w:top w:val="single" w:sz="8" w:space="0" w:color="auto"/>
        <w:bottom w:val="single" w:sz="8" w:space="0" w:color="auto"/>
        <w:right w:val="single" w:sz="8" w:space="0" w:color="auto"/>
      </w:pBdr>
      <w:shd w:val="clear" w:color="000000" w:fill="FFFFFF"/>
      <w:spacing w:before="100" w:beforeAutospacing="1" w:after="100" w:afterAutospacing="1"/>
      <w:jc w:val="center"/>
    </w:pPr>
    <w:rPr>
      <w:b/>
      <w:bCs/>
      <w:lang w:val="id-ID" w:eastAsia="id-ID"/>
    </w:rPr>
  </w:style>
  <w:style w:type="paragraph" w:customStyle="1" w:styleId="xl115">
    <w:name w:val="xl115"/>
    <w:basedOn w:val="Normal"/>
    <w:rsid w:val="00E32814"/>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8"/>
      <w:szCs w:val="28"/>
      <w:lang w:val="id-ID" w:eastAsia="id-ID"/>
    </w:rPr>
  </w:style>
  <w:style w:type="paragraph" w:customStyle="1" w:styleId="xl116">
    <w:name w:val="xl116"/>
    <w:basedOn w:val="Normal"/>
    <w:rsid w:val="00E32814"/>
    <w:pPr>
      <w:pBdr>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8"/>
      <w:szCs w:val="28"/>
      <w:lang w:val="id-ID" w:eastAsia="id-ID"/>
    </w:rPr>
  </w:style>
  <w:style w:type="paragraph" w:customStyle="1" w:styleId="xl117">
    <w:name w:val="xl117"/>
    <w:basedOn w:val="Normal"/>
    <w:rsid w:val="00E3281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8"/>
      <w:szCs w:val="28"/>
      <w:lang w:val="id-ID" w:eastAsia="id-ID"/>
    </w:rPr>
  </w:style>
  <w:style w:type="paragraph" w:customStyle="1" w:styleId="xl118">
    <w:name w:val="xl118"/>
    <w:basedOn w:val="Normal"/>
    <w:rsid w:val="00E32814"/>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8"/>
      <w:szCs w:val="28"/>
      <w:lang w:val="id-ID" w:eastAsia="id-ID"/>
    </w:rPr>
  </w:style>
  <w:style w:type="paragraph" w:customStyle="1" w:styleId="xl119">
    <w:name w:val="xl119"/>
    <w:basedOn w:val="Normal"/>
    <w:rsid w:val="00E32814"/>
    <w:pPr>
      <w:pBdr>
        <w:top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8"/>
      <w:szCs w:val="28"/>
      <w:lang w:val="id-ID" w:eastAsia="id-ID"/>
    </w:rPr>
  </w:style>
  <w:style w:type="paragraph" w:customStyle="1" w:styleId="xl120">
    <w:name w:val="xl120"/>
    <w:basedOn w:val="Normal"/>
    <w:rsid w:val="00E3281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8"/>
      <w:szCs w:val="28"/>
      <w:lang w:val="id-ID" w:eastAsia="id-ID"/>
    </w:rPr>
  </w:style>
</w:styles>
</file>

<file path=word/webSettings.xml><?xml version="1.0" encoding="utf-8"?>
<w:webSettings xmlns:r="http://schemas.openxmlformats.org/officeDocument/2006/relationships" xmlns:w="http://schemas.openxmlformats.org/wordprocessingml/2006/main">
  <w:divs>
    <w:div w:id="29110899">
      <w:bodyDiv w:val="1"/>
      <w:marLeft w:val="0"/>
      <w:marRight w:val="0"/>
      <w:marTop w:val="0"/>
      <w:marBottom w:val="0"/>
      <w:divBdr>
        <w:top w:val="none" w:sz="0" w:space="0" w:color="auto"/>
        <w:left w:val="none" w:sz="0" w:space="0" w:color="auto"/>
        <w:bottom w:val="none" w:sz="0" w:space="0" w:color="auto"/>
        <w:right w:val="none" w:sz="0" w:space="0" w:color="auto"/>
      </w:divBdr>
    </w:div>
    <w:div w:id="317879490">
      <w:bodyDiv w:val="1"/>
      <w:marLeft w:val="0"/>
      <w:marRight w:val="0"/>
      <w:marTop w:val="0"/>
      <w:marBottom w:val="0"/>
      <w:divBdr>
        <w:top w:val="none" w:sz="0" w:space="0" w:color="auto"/>
        <w:left w:val="none" w:sz="0" w:space="0" w:color="auto"/>
        <w:bottom w:val="none" w:sz="0" w:space="0" w:color="auto"/>
        <w:right w:val="none" w:sz="0" w:space="0" w:color="auto"/>
      </w:divBdr>
    </w:div>
    <w:div w:id="573516009">
      <w:bodyDiv w:val="1"/>
      <w:marLeft w:val="0"/>
      <w:marRight w:val="0"/>
      <w:marTop w:val="0"/>
      <w:marBottom w:val="0"/>
      <w:divBdr>
        <w:top w:val="none" w:sz="0" w:space="0" w:color="auto"/>
        <w:left w:val="none" w:sz="0" w:space="0" w:color="auto"/>
        <w:bottom w:val="none" w:sz="0" w:space="0" w:color="auto"/>
        <w:right w:val="none" w:sz="0" w:space="0" w:color="auto"/>
      </w:divBdr>
    </w:div>
    <w:div w:id="673386584">
      <w:bodyDiv w:val="1"/>
      <w:marLeft w:val="0"/>
      <w:marRight w:val="0"/>
      <w:marTop w:val="0"/>
      <w:marBottom w:val="0"/>
      <w:divBdr>
        <w:top w:val="none" w:sz="0" w:space="0" w:color="auto"/>
        <w:left w:val="none" w:sz="0" w:space="0" w:color="auto"/>
        <w:bottom w:val="none" w:sz="0" w:space="0" w:color="auto"/>
        <w:right w:val="none" w:sz="0" w:space="0" w:color="auto"/>
      </w:divBdr>
    </w:div>
    <w:div w:id="781538252">
      <w:bodyDiv w:val="1"/>
      <w:marLeft w:val="0"/>
      <w:marRight w:val="0"/>
      <w:marTop w:val="0"/>
      <w:marBottom w:val="0"/>
      <w:divBdr>
        <w:top w:val="none" w:sz="0" w:space="0" w:color="auto"/>
        <w:left w:val="none" w:sz="0" w:space="0" w:color="auto"/>
        <w:bottom w:val="none" w:sz="0" w:space="0" w:color="auto"/>
        <w:right w:val="none" w:sz="0" w:space="0" w:color="auto"/>
      </w:divBdr>
    </w:div>
    <w:div w:id="841503756">
      <w:bodyDiv w:val="1"/>
      <w:marLeft w:val="0"/>
      <w:marRight w:val="0"/>
      <w:marTop w:val="0"/>
      <w:marBottom w:val="0"/>
      <w:divBdr>
        <w:top w:val="none" w:sz="0" w:space="0" w:color="auto"/>
        <w:left w:val="none" w:sz="0" w:space="0" w:color="auto"/>
        <w:bottom w:val="none" w:sz="0" w:space="0" w:color="auto"/>
        <w:right w:val="none" w:sz="0" w:space="0" w:color="auto"/>
      </w:divBdr>
    </w:div>
    <w:div w:id="945235059">
      <w:bodyDiv w:val="1"/>
      <w:marLeft w:val="0"/>
      <w:marRight w:val="0"/>
      <w:marTop w:val="0"/>
      <w:marBottom w:val="0"/>
      <w:divBdr>
        <w:top w:val="none" w:sz="0" w:space="0" w:color="auto"/>
        <w:left w:val="none" w:sz="0" w:space="0" w:color="auto"/>
        <w:bottom w:val="none" w:sz="0" w:space="0" w:color="auto"/>
        <w:right w:val="none" w:sz="0" w:space="0" w:color="auto"/>
      </w:divBdr>
    </w:div>
    <w:div w:id="1104308458">
      <w:bodyDiv w:val="1"/>
      <w:marLeft w:val="0"/>
      <w:marRight w:val="0"/>
      <w:marTop w:val="0"/>
      <w:marBottom w:val="0"/>
      <w:divBdr>
        <w:top w:val="none" w:sz="0" w:space="0" w:color="auto"/>
        <w:left w:val="none" w:sz="0" w:space="0" w:color="auto"/>
        <w:bottom w:val="none" w:sz="0" w:space="0" w:color="auto"/>
        <w:right w:val="none" w:sz="0" w:space="0" w:color="auto"/>
      </w:divBdr>
    </w:div>
    <w:div w:id="1379932371">
      <w:bodyDiv w:val="1"/>
      <w:marLeft w:val="0"/>
      <w:marRight w:val="0"/>
      <w:marTop w:val="0"/>
      <w:marBottom w:val="0"/>
      <w:divBdr>
        <w:top w:val="none" w:sz="0" w:space="0" w:color="auto"/>
        <w:left w:val="none" w:sz="0" w:space="0" w:color="auto"/>
        <w:bottom w:val="none" w:sz="0" w:space="0" w:color="auto"/>
        <w:right w:val="none" w:sz="0" w:space="0" w:color="auto"/>
      </w:divBdr>
    </w:div>
    <w:div w:id="1436098768">
      <w:bodyDiv w:val="1"/>
      <w:marLeft w:val="0"/>
      <w:marRight w:val="0"/>
      <w:marTop w:val="0"/>
      <w:marBottom w:val="0"/>
      <w:divBdr>
        <w:top w:val="none" w:sz="0" w:space="0" w:color="auto"/>
        <w:left w:val="none" w:sz="0" w:space="0" w:color="auto"/>
        <w:bottom w:val="none" w:sz="0" w:space="0" w:color="auto"/>
        <w:right w:val="none" w:sz="0" w:space="0" w:color="auto"/>
      </w:divBdr>
    </w:div>
    <w:div w:id="1463694761">
      <w:bodyDiv w:val="1"/>
      <w:marLeft w:val="0"/>
      <w:marRight w:val="0"/>
      <w:marTop w:val="0"/>
      <w:marBottom w:val="0"/>
      <w:divBdr>
        <w:top w:val="none" w:sz="0" w:space="0" w:color="auto"/>
        <w:left w:val="none" w:sz="0" w:space="0" w:color="auto"/>
        <w:bottom w:val="none" w:sz="0" w:space="0" w:color="auto"/>
        <w:right w:val="none" w:sz="0" w:space="0" w:color="auto"/>
      </w:divBdr>
    </w:div>
    <w:div w:id="1523015386">
      <w:bodyDiv w:val="1"/>
      <w:marLeft w:val="0"/>
      <w:marRight w:val="0"/>
      <w:marTop w:val="0"/>
      <w:marBottom w:val="0"/>
      <w:divBdr>
        <w:top w:val="none" w:sz="0" w:space="0" w:color="auto"/>
        <w:left w:val="none" w:sz="0" w:space="0" w:color="auto"/>
        <w:bottom w:val="none" w:sz="0" w:space="0" w:color="auto"/>
        <w:right w:val="none" w:sz="0" w:space="0" w:color="auto"/>
      </w:divBdr>
    </w:div>
    <w:div w:id="1559591874">
      <w:bodyDiv w:val="1"/>
      <w:marLeft w:val="0"/>
      <w:marRight w:val="0"/>
      <w:marTop w:val="0"/>
      <w:marBottom w:val="0"/>
      <w:divBdr>
        <w:top w:val="none" w:sz="0" w:space="0" w:color="auto"/>
        <w:left w:val="none" w:sz="0" w:space="0" w:color="auto"/>
        <w:bottom w:val="none" w:sz="0" w:space="0" w:color="auto"/>
        <w:right w:val="none" w:sz="0" w:space="0" w:color="auto"/>
      </w:divBdr>
    </w:div>
    <w:div w:id="1583760190">
      <w:bodyDiv w:val="1"/>
      <w:marLeft w:val="0"/>
      <w:marRight w:val="0"/>
      <w:marTop w:val="0"/>
      <w:marBottom w:val="0"/>
      <w:divBdr>
        <w:top w:val="none" w:sz="0" w:space="0" w:color="auto"/>
        <w:left w:val="none" w:sz="0" w:space="0" w:color="auto"/>
        <w:bottom w:val="none" w:sz="0" w:space="0" w:color="auto"/>
        <w:right w:val="none" w:sz="0" w:space="0" w:color="auto"/>
      </w:divBdr>
    </w:div>
    <w:div w:id="1694646353">
      <w:bodyDiv w:val="1"/>
      <w:marLeft w:val="0"/>
      <w:marRight w:val="0"/>
      <w:marTop w:val="0"/>
      <w:marBottom w:val="0"/>
      <w:divBdr>
        <w:top w:val="none" w:sz="0" w:space="0" w:color="auto"/>
        <w:left w:val="none" w:sz="0" w:space="0" w:color="auto"/>
        <w:bottom w:val="none" w:sz="0" w:space="0" w:color="auto"/>
        <w:right w:val="none" w:sz="0" w:space="0" w:color="auto"/>
      </w:divBdr>
    </w:div>
    <w:div w:id="1859542158">
      <w:bodyDiv w:val="1"/>
      <w:marLeft w:val="0"/>
      <w:marRight w:val="0"/>
      <w:marTop w:val="0"/>
      <w:marBottom w:val="0"/>
      <w:divBdr>
        <w:top w:val="none" w:sz="0" w:space="0" w:color="auto"/>
        <w:left w:val="none" w:sz="0" w:space="0" w:color="auto"/>
        <w:bottom w:val="none" w:sz="0" w:space="0" w:color="auto"/>
        <w:right w:val="none" w:sz="0" w:space="0" w:color="auto"/>
      </w:divBdr>
    </w:div>
    <w:div w:id="2010479921">
      <w:bodyDiv w:val="1"/>
      <w:marLeft w:val="0"/>
      <w:marRight w:val="0"/>
      <w:marTop w:val="0"/>
      <w:marBottom w:val="0"/>
      <w:divBdr>
        <w:top w:val="none" w:sz="0" w:space="0" w:color="auto"/>
        <w:left w:val="none" w:sz="0" w:space="0" w:color="auto"/>
        <w:bottom w:val="none" w:sz="0" w:space="0" w:color="auto"/>
        <w:right w:val="none" w:sz="0" w:space="0" w:color="auto"/>
      </w:divBdr>
    </w:div>
    <w:div w:id="211146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E5D17-7184-4D2B-83FF-AAC66C439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184</Pages>
  <Words>41108</Words>
  <Characters>234321</Characters>
  <Application>Microsoft Office Word</Application>
  <DocSecurity>0</DocSecurity>
  <Lines>1952</Lines>
  <Paragraphs>549</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274880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24</cp:revision>
  <cp:lastPrinted>2015-12-07T08:58:00Z</cp:lastPrinted>
  <dcterms:created xsi:type="dcterms:W3CDTF">2015-06-30T02:45:00Z</dcterms:created>
  <dcterms:modified xsi:type="dcterms:W3CDTF">2015-12-15T01:03:00Z</dcterms:modified>
</cp:coreProperties>
</file>